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61" w:rsidRPr="00A02E9C" w:rsidRDefault="0004675A" w:rsidP="00506E5F">
      <w:pPr>
        <w:spacing w:line="360" w:lineRule="auto"/>
        <w:jc w:val="left"/>
        <w:rPr>
          <w:rFonts w:ascii="仿宋" w:eastAsia="仿宋" w:hAnsi="仿宋"/>
          <w:b/>
          <w:sz w:val="28"/>
          <w:szCs w:val="28"/>
        </w:rPr>
      </w:pPr>
      <w:bookmarkStart w:id="0" w:name="_GoBack"/>
      <w:bookmarkEnd w:id="0"/>
      <w:r w:rsidRPr="00A02E9C">
        <w:rPr>
          <w:rFonts w:ascii="仿宋" w:eastAsia="仿宋" w:hAnsi="仿宋"/>
          <w:b/>
          <w:sz w:val="28"/>
          <w:szCs w:val="28"/>
        </w:rPr>
        <w:t>附件：</w:t>
      </w:r>
    </w:p>
    <w:p w:rsidR="00A35D58" w:rsidRPr="00A35D58" w:rsidRDefault="00A35D58" w:rsidP="00506E5F">
      <w:pPr>
        <w:spacing w:line="360" w:lineRule="auto"/>
        <w:jc w:val="center"/>
        <w:outlineLvl w:val="0"/>
        <w:rPr>
          <w:rFonts w:ascii="仿宋" w:eastAsia="仿宋" w:hAnsi="仿宋"/>
          <w:b/>
          <w:sz w:val="36"/>
          <w:szCs w:val="28"/>
        </w:rPr>
      </w:pPr>
      <w:r w:rsidRPr="00FD5599">
        <w:rPr>
          <w:rFonts w:ascii="仿宋" w:eastAsia="仿宋" w:hAnsi="仿宋"/>
          <w:b/>
          <w:sz w:val="36"/>
          <w:szCs w:val="28"/>
        </w:rPr>
        <w:t>201</w:t>
      </w:r>
      <w:r w:rsidR="00D34605">
        <w:rPr>
          <w:rFonts w:ascii="仿宋" w:eastAsia="仿宋" w:hAnsi="仿宋" w:hint="eastAsia"/>
          <w:b/>
          <w:sz w:val="36"/>
          <w:szCs w:val="28"/>
        </w:rPr>
        <w:t>6</w:t>
      </w:r>
      <w:r w:rsidRPr="00FD5599">
        <w:rPr>
          <w:rFonts w:ascii="仿宋" w:eastAsia="仿宋" w:hAnsi="仿宋"/>
          <w:b/>
          <w:sz w:val="36"/>
          <w:szCs w:val="28"/>
        </w:rPr>
        <w:t>年度中国物流学会课题获奖名单</w:t>
      </w:r>
    </w:p>
    <w:p w:rsidR="00D34605" w:rsidRDefault="00A35D58" w:rsidP="00506E5F">
      <w:pPr>
        <w:spacing w:line="360" w:lineRule="auto"/>
        <w:jc w:val="center"/>
        <w:outlineLvl w:val="0"/>
        <w:rPr>
          <w:rFonts w:ascii="仿宋" w:eastAsia="仿宋" w:hAnsi="仿宋"/>
          <w:b/>
          <w:sz w:val="28"/>
          <w:szCs w:val="28"/>
        </w:rPr>
      </w:pPr>
      <w:r w:rsidRPr="003F7117">
        <w:rPr>
          <w:rFonts w:ascii="仿宋" w:eastAsia="仿宋" w:hAnsi="仿宋"/>
          <w:b/>
          <w:sz w:val="28"/>
          <w:szCs w:val="28"/>
        </w:rPr>
        <w:t>(共</w:t>
      </w:r>
      <w:r w:rsidR="00C03D5A">
        <w:rPr>
          <w:rFonts w:ascii="仿宋" w:eastAsia="仿宋" w:hAnsi="仿宋" w:hint="eastAsia"/>
          <w:b/>
          <w:sz w:val="28"/>
          <w:szCs w:val="28"/>
        </w:rPr>
        <w:t>132</w:t>
      </w:r>
      <w:r w:rsidRPr="003F7117">
        <w:rPr>
          <w:rFonts w:ascii="仿宋" w:eastAsia="仿宋" w:hAnsi="仿宋"/>
          <w:b/>
          <w:sz w:val="28"/>
          <w:szCs w:val="28"/>
        </w:rPr>
        <w:t>个)</w:t>
      </w:r>
    </w:p>
    <w:p w:rsidR="007E5C60" w:rsidRDefault="007E5C60" w:rsidP="00506E5F">
      <w:pPr>
        <w:adjustRightInd w:val="0"/>
        <w:snapToGrid w:val="0"/>
        <w:spacing w:line="360" w:lineRule="auto"/>
        <w:outlineLvl w:val="0"/>
        <w:rPr>
          <w:rFonts w:ascii="Times New Roman" w:eastAsia="黑体" w:hAnsi="Times New Roman"/>
          <w:noProof/>
          <w:color w:val="000000"/>
          <w:sz w:val="30"/>
          <w:szCs w:val="30"/>
        </w:rPr>
      </w:pPr>
    </w:p>
    <w:p w:rsidR="006A00B6" w:rsidRPr="00E21CED" w:rsidRDefault="006A00B6" w:rsidP="00506E5F">
      <w:pPr>
        <w:adjustRightInd w:val="0"/>
        <w:snapToGrid w:val="0"/>
        <w:spacing w:line="360" w:lineRule="auto"/>
        <w:outlineLvl w:val="0"/>
        <w:rPr>
          <w:rFonts w:ascii="Times New Roman" w:eastAsia="黑体" w:hAnsi="Times New Roman"/>
          <w:noProof/>
          <w:color w:val="000000"/>
          <w:sz w:val="30"/>
          <w:szCs w:val="30"/>
        </w:rPr>
      </w:pPr>
      <w:r w:rsidRPr="00E21CED">
        <w:rPr>
          <w:rFonts w:ascii="Times New Roman" w:eastAsia="黑体" w:hAnsi="Times New Roman" w:hint="eastAsia"/>
          <w:noProof/>
          <w:color w:val="000000"/>
          <w:sz w:val="30"/>
          <w:szCs w:val="30"/>
        </w:rPr>
        <w:t>一等奖课题（</w:t>
      </w:r>
      <w:r>
        <w:rPr>
          <w:rFonts w:ascii="Times New Roman" w:eastAsia="黑体" w:hAnsi="Times New Roman" w:hint="eastAsia"/>
          <w:noProof/>
          <w:color w:val="000000"/>
          <w:sz w:val="30"/>
          <w:szCs w:val="30"/>
        </w:rPr>
        <w:t>10</w:t>
      </w:r>
      <w:r w:rsidRPr="00E21CED">
        <w:rPr>
          <w:rFonts w:ascii="Times New Roman" w:eastAsia="黑体" w:hAnsi="Times New Roman" w:hint="eastAsia"/>
          <w:noProof/>
          <w:color w:val="000000"/>
          <w:sz w:val="30"/>
          <w:szCs w:val="30"/>
        </w:rPr>
        <w:t>个）</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2016CSLKT3-164</w:t>
      </w:r>
    </w:p>
    <w:p w:rsidR="006A00B6" w:rsidRPr="00D45623" w:rsidRDefault="006A00B6" w:rsidP="00506E5F">
      <w:pPr>
        <w:pStyle w:val="a5"/>
        <w:adjustRightInd w:val="0"/>
        <w:snapToGrid w:val="0"/>
        <w:spacing w:before="0" w:beforeAutospacing="0" w:after="0" w:afterAutospacing="0" w:line="360" w:lineRule="auto"/>
        <w:ind w:left="1400" w:hangingChars="500" w:hanging="140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基于空间公平的物流经济与交通设施配置的耦合效应研究</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以欠发达地区为例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昆明理工大学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戢晓峰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方、郝京京、张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玲、张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雪、普永明、陈肖雨</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2015CSLKT3-212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个体运输业户增值税征管优化及其影响研究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北京交通大学经济管理学院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王冬梅</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鞠颂东、屈传顺、徐</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杰、周婷婷、何</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倩、</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超、尚佩佩、宋妙倩</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2015CSLKT2-005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O2O</w:t>
      </w:r>
      <w:r w:rsidRPr="00D45623">
        <w:rPr>
          <w:rFonts w:ascii="Times New Roman" w:eastAsia="仿宋_GB2312" w:hAnsi="Times New Roman" w:cs="Times New Roman"/>
          <w:noProof/>
          <w:sz w:val="28"/>
          <w:szCs w:val="28"/>
        </w:rPr>
        <w:t>模式下电商物流发展研究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宁波工程学院、宁波市智慧企业研究所</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朱占峰</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张晓东、郭</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跃、郭春荣、朱</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耿、朱一青、</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贾春梅、蔡荣江、王</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波、苏</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通、薛晶晶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2015CSLKT3-107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国际原油价格波动对波罗的海指数影响的实证分析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北京物资学院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郝玉柱</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刘崇献、原玲玲、张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莲、马</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2016CSLKT3-163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特定行业逆向物流再制造理论及应用研究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冀中能源国际物流集团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李建忠</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孙晋响、张连青、何树芳、王喜福、江</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涛、</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张文瀛、杜长飞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基于碳足迹的快递包装全生命周期低碳化管理研究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武汉理工大学物流工程学院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张梦雅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张庆英、王</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艺、张秋艳、夏青云、张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2016CSLKT3-002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电网计量装置柔性配送模式设计与实施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北京交通大学经济管理学院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徐</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杰</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解</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岩、陈</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磊、李</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刚、杨</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霖、季</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浩、</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杨</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光、赵</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勇、徐</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剑、卞文良</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2016CSLKT3-240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大数据下中小企业订单处理机制研究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武汉纺织大学管理学院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周兴建</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蔡丽华</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郑</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力</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吴新明</w:t>
      </w:r>
      <w:r w:rsidR="00EC00FE">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何梦婷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2015CSLKT3-172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粮食绿色仓储通风优化控制技术研究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北京联合大学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刘景云</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丛</w:t>
      </w:r>
      <w:r>
        <w:rPr>
          <w:rFonts w:ascii="Times New Roman" w:eastAsia="仿宋_GB2312" w:hAnsi="Times New Roman" w:cs="Times New Roman" w:hint="eastAsia"/>
          <w:noProof/>
          <w:sz w:val="28"/>
          <w:szCs w:val="28"/>
        </w:rPr>
        <w:t xml:space="preserve"> </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森、盛</w:t>
      </w:r>
      <w:r>
        <w:rPr>
          <w:rFonts w:ascii="Times New Roman" w:eastAsia="仿宋_GB2312" w:hAnsi="Times New Roman" w:cs="Times New Roman" w:hint="eastAsia"/>
          <w:noProof/>
          <w:sz w:val="28"/>
          <w:szCs w:val="28"/>
        </w:rPr>
        <w:t xml:space="preserve"> </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宏、周慧玲、耿</w:t>
      </w:r>
      <w:r>
        <w:rPr>
          <w:rFonts w:ascii="Times New Roman" w:eastAsia="仿宋_GB2312" w:hAnsi="Times New Roman" w:cs="Times New Roman" w:hint="eastAsia"/>
          <w:noProof/>
          <w:sz w:val="28"/>
          <w:szCs w:val="28"/>
        </w:rPr>
        <w:t xml:space="preserve"> </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钰、赵丽华、亓呈明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2016CSLKT3-176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集装箱军事运输多式联运标准体系建设研究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解放军军事交通学院汽车指挥系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任</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田润良、李勤真、王春刚、刘海英、郭</w:t>
      </w:r>
      <w:r w:rsidR="00EC00FE">
        <w:rPr>
          <w:rFonts w:ascii="Times New Roman" w:eastAsia="仿宋_GB2312" w:hAnsi="Times New Roman" w:cs="Times New Roman" w:hint="eastAsia"/>
          <w:noProof/>
          <w:sz w:val="28"/>
          <w:szCs w:val="28"/>
        </w:rPr>
        <w:t xml:space="preserve"> </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凯、张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萌</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E21CED" w:rsidRDefault="006A00B6" w:rsidP="00506E5F">
      <w:pPr>
        <w:adjustRightInd w:val="0"/>
        <w:snapToGrid w:val="0"/>
        <w:spacing w:line="360" w:lineRule="auto"/>
        <w:outlineLvl w:val="0"/>
        <w:rPr>
          <w:rFonts w:ascii="Times New Roman" w:eastAsia="黑体" w:hAnsi="Times New Roman"/>
          <w:noProof/>
          <w:color w:val="000000"/>
          <w:sz w:val="30"/>
          <w:szCs w:val="30"/>
        </w:rPr>
      </w:pPr>
      <w:r>
        <w:rPr>
          <w:rFonts w:ascii="Times New Roman" w:eastAsia="黑体" w:hAnsi="Times New Roman" w:hint="eastAsia"/>
          <w:noProof/>
          <w:color w:val="000000"/>
          <w:sz w:val="30"/>
          <w:szCs w:val="30"/>
        </w:rPr>
        <w:t>二</w:t>
      </w:r>
      <w:r w:rsidRPr="00E21CED">
        <w:rPr>
          <w:rFonts w:ascii="Times New Roman" w:eastAsia="黑体" w:hAnsi="Times New Roman" w:hint="eastAsia"/>
          <w:noProof/>
          <w:color w:val="000000"/>
          <w:sz w:val="30"/>
          <w:szCs w:val="30"/>
        </w:rPr>
        <w:t>等奖课题（</w:t>
      </w:r>
      <w:r>
        <w:rPr>
          <w:rFonts w:ascii="Times New Roman" w:eastAsia="黑体" w:hAnsi="Times New Roman" w:hint="eastAsia"/>
          <w:noProof/>
          <w:color w:val="000000"/>
          <w:sz w:val="30"/>
          <w:szCs w:val="30"/>
        </w:rPr>
        <w:t>1</w:t>
      </w:r>
      <w:r w:rsidR="007E5C60">
        <w:rPr>
          <w:rFonts w:ascii="Times New Roman" w:eastAsia="黑体" w:hAnsi="Times New Roman" w:hint="eastAsia"/>
          <w:noProof/>
          <w:color w:val="000000"/>
          <w:sz w:val="30"/>
          <w:szCs w:val="30"/>
        </w:rPr>
        <w:t>6</w:t>
      </w:r>
      <w:r w:rsidRPr="00E21CED">
        <w:rPr>
          <w:rFonts w:ascii="Times New Roman" w:eastAsia="黑体" w:hAnsi="Times New Roman" w:hint="eastAsia"/>
          <w:noProof/>
          <w:color w:val="000000"/>
          <w:sz w:val="30"/>
          <w:szCs w:val="30"/>
        </w:rPr>
        <w:t>个）</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2016CSLKT2-006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农村物流网络体系构建研究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北京物资学院商学院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张喜才</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魏国辰</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佐</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杜红平</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肖为群</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罗倩文</w:t>
      </w:r>
      <w:r>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徐建国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2016CSLKT3-114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沈阳融入</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一带一路</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、中俄蒙物流走廊方略研究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沈阳工程学院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尹</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健、田凤权、张惠凤、张晓各、张</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建、李</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2015CSLKT3-146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我国物流行业科研基础条件能力建设与发展策略研究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武汉工商学院物流学院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吴利霞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刘小平、周小芬、李德奎、官淑琪、朱荣艳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2015CSLKT3-035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最后一立方米</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冷链物流发展模式研究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江苏科技大学苏州理工学院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庞飞龙、王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勉、王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利、高文兵、张梦霞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2015CSLKT3-219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基于果品的共同配送规划及体系架构设计研究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南京林业大学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黄银娣</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余</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伟、卓成娣、孔</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琳、邱高飞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2015CSLKT3-169</w:t>
      </w:r>
    </w:p>
    <w:p w:rsidR="006A00B6" w:rsidRPr="00D45623" w:rsidRDefault="006A00B6" w:rsidP="007E5C60">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课题名称：</w:t>
      </w:r>
      <w:r w:rsidRPr="00D45623">
        <w:rPr>
          <w:rFonts w:ascii="Times New Roman" w:eastAsia="仿宋_GB2312" w:hAnsi="Times New Roman" w:cs="Times New Roman"/>
          <w:noProof/>
          <w:sz w:val="28"/>
          <w:szCs w:val="28"/>
        </w:rPr>
        <w:t>新丝绸之路经济带物流产业发展空间分异及其影响因素分析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石河子大学商学院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毕殿国、何玉斌、穆晓央</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基于物流信息共享的国有建设施工企业协同采购研究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中交第二航务工程局有限公司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丁正辉</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刘明菲、张</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欢、岳德洋、张银霞、陈冰雪</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军民融合式应急物流体系建设研究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解放军后勤工程学院现代物流研究所</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宁、马俊明、甘</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明、双海军、邓</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群、陈俐颖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2016CSLKT3-036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复杂网络结构下供应链企业间的知识共享机制研究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盐城工学院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宋冬梅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蔡建华、徐</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梁、汤晓明、陈</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新疆公路物流统计模型及方法研究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承担单位：</w:t>
      </w:r>
      <w:r w:rsidRPr="00D45623">
        <w:rPr>
          <w:rFonts w:ascii="Times New Roman" w:eastAsia="仿宋_GB2312" w:hAnsi="Times New Roman" w:cs="Times New Roman"/>
          <w:noProof/>
          <w:sz w:val="28"/>
          <w:szCs w:val="28"/>
        </w:rPr>
        <w:t>新疆新投中智物流产业研究院股份有限公司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陈仔东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解东川、宋明珍、王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芳、王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燕、王</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2016CSLKT3-233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背景下安徽省物流产业融合体研究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安徽大学商学院、安徽大学物流与供应链研究中心</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汪传雷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w:t>
      </w:r>
      <w:r w:rsidR="00024CD2">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欣</w:t>
      </w:r>
      <w:r w:rsidR="00024CD2">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刘宏伟</w:t>
      </w:r>
      <w:r w:rsidR="00024CD2">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胡梦文</w:t>
      </w:r>
      <w:r w:rsidR="00024CD2">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陈</w:t>
      </w:r>
      <w:r w:rsidR="00024CD2">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娇</w:t>
      </w:r>
      <w:r w:rsidR="00024CD2">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万一荻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2015CSLKT3-240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基于物联网的城市生鲜农产品冷链物流模式研究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广东农工商职业技术学院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冯</w:t>
      </w:r>
      <w:r w:rsidR="00024CD2">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李金保、孔繁正、郑文岭、黄建辉、吴明强</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2016CSLKT3-053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大型特种车贵重备件军民一体库存控制方法研究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解放军蚌埠汽车士官学校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赵方庚</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龚延成、魏建秋、张启义、姬成敏、彭丽伟、闫</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彬</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2016CSLKT3-228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军用机场加油车调度方案优化研究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解放军空军勤务学院航空油料物资系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胡利明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课题组成员：</w:t>
      </w:r>
      <w:r w:rsidRPr="00D45623">
        <w:rPr>
          <w:rFonts w:ascii="Times New Roman" w:eastAsia="仿宋_GB2312" w:hAnsi="Times New Roman" w:cs="Times New Roman"/>
          <w:noProof/>
          <w:sz w:val="28"/>
          <w:szCs w:val="28"/>
        </w:rPr>
        <w:t>苏</w:t>
      </w:r>
      <w:r w:rsidR="00024CD2">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梦、欧阳晓东、冯</w:t>
      </w:r>
      <w:r w:rsidR="00024CD2">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丹、周山丹、董仕宝、程嘉兴</w:t>
      </w:r>
    </w:p>
    <w:p w:rsidR="006A00B6" w:rsidRPr="00024CD2"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2016CSLKT3-160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基于中欧班列多式联运的各地物流园区互联互通研究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重庆工商大学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龚</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英</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吴绍波、邱晗光、陈振江、何春江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2016CSLKT3-147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一带一路</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背景下的金霞现代物流体系建设研究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长沙金霞经济开发区</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袁政国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李剑刚、刘展宏、刘素华、刘方珍</w:t>
      </w:r>
    </w:p>
    <w:p w:rsidR="006A00B6"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E21CED" w:rsidRDefault="006A00B6" w:rsidP="00506E5F">
      <w:pPr>
        <w:adjustRightInd w:val="0"/>
        <w:snapToGrid w:val="0"/>
        <w:spacing w:line="360" w:lineRule="auto"/>
        <w:outlineLvl w:val="0"/>
        <w:rPr>
          <w:rFonts w:ascii="Times New Roman" w:eastAsia="黑体" w:hAnsi="Times New Roman"/>
          <w:noProof/>
          <w:color w:val="000000"/>
          <w:sz w:val="30"/>
          <w:szCs w:val="30"/>
        </w:rPr>
      </w:pPr>
      <w:r>
        <w:rPr>
          <w:rFonts w:ascii="Times New Roman" w:eastAsia="黑体" w:hAnsi="Times New Roman" w:hint="eastAsia"/>
          <w:noProof/>
          <w:color w:val="000000"/>
          <w:sz w:val="30"/>
          <w:szCs w:val="30"/>
        </w:rPr>
        <w:t>三</w:t>
      </w:r>
      <w:r w:rsidRPr="00E21CED">
        <w:rPr>
          <w:rFonts w:ascii="Times New Roman" w:eastAsia="黑体" w:hAnsi="Times New Roman" w:hint="eastAsia"/>
          <w:noProof/>
          <w:color w:val="000000"/>
          <w:sz w:val="30"/>
          <w:szCs w:val="30"/>
        </w:rPr>
        <w:t>等奖课题（</w:t>
      </w:r>
      <w:r w:rsidR="007E5C60">
        <w:rPr>
          <w:rFonts w:ascii="Times New Roman" w:eastAsia="黑体" w:hAnsi="Times New Roman" w:hint="eastAsia"/>
          <w:noProof/>
          <w:color w:val="000000"/>
          <w:sz w:val="30"/>
          <w:szCs w:val="30"/>
        </w:rPr>
        <w:t>106</w:t>
      </w:r>
      <w:r w:rsidRPr="00E21CED">
        <w:rPr>
          <w:rFonts w:ascii="Times New Roman" w:eastAsia="黑体" w:hAnsi="Times New Roman" w:hint="eastAsia"/>
          <w:noProof/>
          <w:color w:val="000000"/>
          <w:sz w:val="30"/>
          <w:szCs w:val="30"/>
        </w:rPr>
        <w:t>个）</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2016CSLKT3-064</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基于共同配送的城市配送系统应用研究</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潍坊学院经济管理学院</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w:t>
      </w:r>
      <w:r>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明</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邱祝军、周志刚、王利梅</w:t>
      </w:r>
    </w:p>
    <w:p w:rsidR="006A00B6" w:rsidRPr="00C03D5A"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2</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2016CSLKT3-028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食品安全追溯系统商业模式与附加值开发研究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无锡职业技术学院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睿</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倪卫涛、谢国萍、俞</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林</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3</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2014CSLKT3-176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低碳物流影响因素分析与优化研究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天津商业大学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张立毅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费</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腾、耿艳香、孙云山、陈</w:t>
      </w:r>
      <w:r w:rsidRPr="00D45623">
        <w:rPr>
          <w:rFonts w:ascii="Times New Roman" w:eastAsia="仿宋_GB2312" w:hAnsi="Times New Roman" w:cs="Times New Roman"/>
          <w:noProof/>
          <w:sz w:val="28"/>
          <w:szCs w:val="28"/>
        </w:rPr>
        <w:t xml:space="preserve"> </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雷、李</w:t>
      </w:r>
      <w:r w:rsidRPr="00D45623">
        <w:rPr>
          <w:rFonts w:ascii="Times New Roman" w:eastAsia="仿宋_GB2312" w:hAnsi="Times New Roman" w:cs="Times New Roman"/>
          <w:noProof/>
          <w:sz w:val="28"/>
          <w:szCs w:val="28"/>
        </w:rPr>
        <w:t xml:space="preserve"> </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洋、王</w:t>
      </w:r>
      <w:r w:rsidRPr="00D45623">
        <w:rPr>
          <w:rFonts w:ascii="Times New Roman" w:eastAsia="仿宋_GB2312" w:hAnsi="Times New Roman" w:cs="Times New Roman"/>
          <w:noProof/>
          <w:sz w:val="28"/>
          <w:szCs w:val="28"/>
        </w:rPr>
        <w:t xml:space="preserve"> </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4</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2016CSLKT3-106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昆明市粮食供应链整合优化研究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昆明市良田粮食转运有限公司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彭皓羿</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高</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永、彭</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莉、段鹏飞、谢昊澄、吴</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5</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2016CSLKT3-052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经济中物流信息标准的采纳与扩散研究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安徽大学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叶春森</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梁</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雯</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吴海辉</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秦</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浩</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刘宏伟</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陈</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欣</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6</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2015CSLKT3-205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基于电子商务环境下生鲜农产品物流配送路径优化研究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重庆机电职业技术学院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江信鸿、陈</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娟、万</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强、彭莎莎、王</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玲、戴廷尧</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7</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2016CSLKT3-261</w:t>
      </w:r>
    </w:p>
    <w:p w:rsidR="006A00B6" w:rsidRPr="00D45623" w:rsidRDefault="006A00B6" w:rsidP="00EC00FE">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课题名称：</w:t>
      </w:r>
      <w:r w:rsidRPr="00D45623">
        <w:rPr>
          <w:rFonts w:ascii="Times New Roman" w:eastAsia="仿宋_GB2312" w:hAnsi="Times New Roman" w:cs="Times New Roman"/>
          <w:noProof/>
          <w:sz w:val="28"/>
          <w:szCs w:val="28"/>
        </w:rPr>
        <w:t>基于中高职衔接一体化人才培养模式下物流管理专业技能考试改革与研究</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以辽宁省为例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辽宁省交通高等专科学校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关艳萍</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王庆伟、刘冉昕、仪玉莉、刘景良、郭艳君、章</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良</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8</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2016CSLKT3-135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农民专业合作社</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共筑现代农业物流体系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宁德市经济学会</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郭</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袁科峰、屠晶鑫</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9</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2015CSLKT3-144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我国中部地区多式联运型物流园区网络布局研究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武汉工商学院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朱荣艳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勇、李德奎、周小芬、吴利霞、刘小平、朱姝帆</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2016CSLKT3-151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农产品电商物流配送优化与运行机制的创新研究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广州科技职业技术学院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李家华</w:t>
      </w:r>
    </w:p>
    <w:p w:rsidR="00D05117"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陈志祥</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谷</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斌</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陈勇平</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李方敏</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陈政石</w:t>
      </w:r>
      <w:r w:rsidR="00D05117">
        <w:rPr>
          <w:rFonts w:ascii="Times New Roman" w:eastAsia="仿宋_GB2312" w:hAnsi="Times New Roman" w:cs="Times New Roman" w:hint="eastAsia"/>
          <w:noProof/>
          <w:sz w:val="28"/>
          <w:szCs w:val="28"/>
        </w:rPr>
        <w:t>、</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周</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静</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蒋庆飞</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张振友</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林广文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2015CSLKT3-164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课题名称：</w:t>
      </w:r>
      <w:r w:rsidRPr="00D45623">
        <w:rPr>
          <w:rFonts w:ascii="Times New Roman" w:eastAsia="仿宋_GB2312" w:hAnsi="Times New Roman" w:cs="Times New Roman"/>
          <w:noProof/>
          <w:sz w:val="28"/>
          <w:szCs w:val="28"/>
        </w:rPr>
        <w:t>云南鲜切花国际市场竞争力提升困境及对策研究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昆明理工大学交通工程学院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伍景琼</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李杰梅、税文兵、韩春阳、贺</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2016CSLKT3-033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全渠道模式下服装企业销售物流系统优化研究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昆山登云科技职业学院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王慧颖</w:t>
      </w:r>
    </w:p>
    <w:p w:rsidR="00D05117"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岚、吴</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杰、陈芝韵、曹海林、焦文静、</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朱丽娜、邹</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2016CSLKT3-215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军民融合体系下战储物资联储联供机制建设与决策研究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解放军军事交通学院军用车辆系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谢鑫鹏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王凤忠、蔡志强、张大鹏、任</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聪、魏大帅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2015CSLKT3-108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批发市场转移升级中的物流问题研究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北京物资学院商学院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许海晏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军、曹</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键、宋玉卿、周凤霞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2016CSLKT3-122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物流企业参与物流金融服务的风险研究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承担单位：</w:t>
      </w:r>
      <w:r w:rsidRPr="00D45623">
        <w:rPr>
          <w:rFonts w:ascii="Times New Roman" w:eastAsia="仿宋_GB2312" w:hAnsi="Times New Roman" w:cs="Times New Roman"/>
          <w:noProof/>
          <w:sz w:val="28"/>
          <w:szCs w:val="28"/>
        </w:rPr>
        <w:t>黑龙江财经学院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吕秀英</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宋元甫</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宗福明</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刘</w:t>
      </w:r>
      <w:r w:rsidR="00D05117">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巍</w:t>
      </w:r>
      <w:r w:rsidR="00D05117">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刘菲菲</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2015CSLKT3-084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基于多式联运型物流园区的物流成本控制协同优化研究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广东水利电力职业技术学院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邓金娥</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周荛阳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考虑公平偏好的双渠道闭环供应链定价与协调研究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泸州职业技术学院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唐</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马文波、曾庆双、林</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洁、熊升银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2015CSLKT3-098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碳排放交易机制下项目导向型供应链集成调度研究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四川外国语大学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王伟鑫</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葛显龙、潘成蓉、刘文雅、谌薇薇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1</w:t>
      </w:r>
      <w:r w:rsidR="00C03D5A">
        <w:rPr>
          <w:rFonts w:ascii="Times New Roman" w:eastAsia="仿宋_GB2312" w:hAnsi="Times New Roman" w:cs="Times New Roman" w:hint="eastAsia"/>
          <w:noProof/>
          <w:sz w:val="28"/>
          <w:szCs w:val="28"/>
        </w:rPr>
        <w:t>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2015CSLKT3-142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宜昌高山蔬菜冷链物流发展策略研究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湖北三峡职业技术学院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李钦华</w:t>
      </w:r>
    </w:p>
    <w:p w:rsidR="004E47CA"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lastRenderedPageBreak/>
        <w:t>课题组成员：</w:t>
      </w:r>
      <w:r w:rsidRPr="00D45623">
        <w:rPr>
          <w:rFonts w:ascii="Times New Roman" w:eastAsia="仿宋_GB2312" w:hAnsi="Times New Roman" w:cs="Times New Roman"/>
          <w:noProof/>
          <w:sz w:val="28"/>
          <w:szCs w:val="28"/>
        </w:rPr>
        <w:t>孙红绪、王兴国、李艳华、全英华、张</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素、</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徐修峰、曾小娇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20</w:t>
      </w:r>
      <w:r w:rsidR="006A00B6" w:rsidRPr="00D45623">
        <w:rPr>
          <w:rFonts w:ascii="Times New Roman" w:eastAsia="仿宋_GB2312" w:hAnsi="Times New Roman" w:cs="Times New Roman"/>
          <w:sz w:val="28"/>
          <w:szCs w:val="28"/>
        </w:rPr>
        <w:t>.</w:t>
      </w:r>
      <w:r w:rsidR="006A00B6" w:rsidRPr="00D45623">
        <w:rPr>
          <w:rFonts w:ascii="Times New Roman" w:eastAsia="仿宋_GB2312" w:hAnsi="Times New Roman" w:cs="Times New Roman"/>
          <w:sz w:val="28"/>
          <w:szCs w:val="28"/>
        </w:rPr>
        <w:t>课题编号：</w:t>
      </w:r>
      <w:r w:rsidR="006A00B6" w:rsidRPr="00D45623">
        <w:rPr>
          <w:rFonts w:ascii="Times New Roman" w:eastAsia="仿宋_GB2312" w:hAnsi="Times New Roman" w:cs="Times New Roman"/>
          <w:noProof/>
          <w:sz w:val="28"/>
          <w:szCs w:val="28"/>
        </w:rPr>
        <w:t>2016CSLKT3-113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京津冀区域经济一体化的物流发展模式研究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河北省现代港口煤炭物流工程技术研究中心</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郑</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肖</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明、靖冬铌、董丽欣、包少堃</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2016CSLKT3-254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B2C</w:t>
      </w:r>
      <w:r w:rsidRPr="00D45623">
        <w:rPr>
          <w:rFonts w:ascii="Times New Roman" w:eastAsia="仿宋_GB2312" w:hAnsi="Times New Roman" w:cs="Times New Roman"/>
          <w:noProof/>
          <w:sz w:val="28"/>
          <w:szCs w:val="28"/>
        </w:rPr>
        <w:t>电商企业城市配送终端合作模式探究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四川工商学院国际商学院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刘祥超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何</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华、于</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航、潘世凌</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2016CSLKT3-063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供应链环境下医药企业的物流配送管理体系研究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泰山医学院信息工程学院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董寒晖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郑</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鹏、吴小嵩、刘桂娟、韩</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静、岳</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2016CSLKT3-167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一带一路</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视角下的银川市物流创新发展研究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宁夏职业技术学院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陈志新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杨伟宁、陆晓宏、赵军龙、王</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俊、叶</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2016CSLKT3-139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物流成本、要素流动与经济增长实证分析研究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山东管理学院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王培培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王洪丽、刘</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洁、张飞腾、吴瑞丽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2016CSLKT3-219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集装箱海运</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箱货分离</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操作模式研究</w:t>
      </w:r>
      <w:r w:rsidR="00C03D5A">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以大连港为例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辽宁对外经贸学院信息管理学院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王智泓</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秦锋祥、张广池、常</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2015CSLKT2-008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基于社会网络和知识图谱对物流学科发展状况的分析研究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南阳师范学院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鲍春生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慈教进、宁晓利、史</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燕、王</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佩</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2016CSLKT3-102</w:t>
      </w:r>
    </w:p>
    <w:p w:rsidR="006A00B6" w:rsidRPr="00D45623" w:rsidRDefault="006A00B6" w:rsidP="00506E5F">
      <w:pPr>
        <w:pStyle w:val="a5"/>
        <w:adjustRightInd w:val="0"/>
        <w:snapToGrid w:val="0"/>
        <w:spacing w:before="0" w:beforeAutospacing="0" w:after="0" w:afterAutospacing="0" w:line="360" w:lineRule="auto"/>
        <w:ind w:left="1400" w:hangingChars="500" w:hanging="140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的西北至西南大宗粮食一体化供应链服务平台构建研究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四川中智投资咨询有限公司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王智超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解东川、官振中、王</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桦、唐</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苏、马</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俊、徐元得</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28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2016CSLKT3-126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科学构建军民融合物流体制机制对策研究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解放军空军勤务学院财务系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尹海平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杨</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斌、冯淑霞、胡立明、牛力中</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29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需求可拆分的开放式车辆路径问题及其禁忌搜索算法</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中南大学交通运输工程学院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夏扬坤</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符</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卓、邱</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萌</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2015CSLKT3-133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畜禽集约化经营的供应链异质性影响及预警体系研究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安徽农业大学物流工程系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叶</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辜丽川、王</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婧、吴羽婷、罗红恩</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2014CSLKT3-175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汽车配件流通系统优化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北京联合大学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曹丽婷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平、薛浩强、耿</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钰、刘景云、夏明萍、赵立华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2015CSLKT3-175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产品回收物流协同成长研究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承担单位：</w:t>
      </w:r>
      <w:r w:rsidRPr="00D45623">
        <w:rPr>
          <w:rFonts w:ascii="Times New Roman" w:eastAsia="仿宋_GB2312" w:hAnsi="Times New Roman" w:cs="Times New Roman"/>
          <w:noProof/>
          <w:sz w:val="28"/>
          <w:szCs w:val="28"/>
        </w:rPr>
        <w:t>北京物资学院物流学院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周三元</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张旭风、赵力强、孙</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静、唐长虹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2016CSLKT3-181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面向中俄自贸区建设机遇的哈尔滨新区产业物流体系建设研究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东北林业大学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王立海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马成林、赵秋雅、王</w:t>
      </w:r>
      <w:r w:rsidR="004E47CA">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策、张智涵、李静奇、王兴龙</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2015CSLKT3-230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闽台供应链金融合作研究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厦门理工学院管理学院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洪怡恬</w:t>
      </w:r>
    </w:p>
    <w:p w:rsidR="00E32D0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黄志强、陈文钦、吴小梅、胡红云、黄景顺、</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杨</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帆、李</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暄</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2016CSLKT3-119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辽宁省产业集群与第三方物流协同发展策略研究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辽宁对外经贸学院国际经济与贸易研究所</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于汶艳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李继惠、王洪岩、王</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2015CSLKT3-099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报废汽车逆向物流运作模式及回收体系构建研究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承担单位：</w:t>
      </w:r>
      <w:r w:rsidRPr="00D45623">
        <w:rPr>
          <w:rFonts w:ascii="Times New Roman" w:eastAsia="仿宋_GB2312" w:hAnsi="Times New Roman" w:cs="Times New Roman"/>
          <w:noProof/>
          <w:sz w:val="28"/>
          <w:szCs w:val="28"/>
        </w:rPr>
        <w:t>四川旅游学院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甘俊伟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进、彭</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茂、杨秋玲、杨</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燕、贺政纲、石</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磊</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2016CSLKT2-001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物流理论与应用研究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蚌埠汽车士官学校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施红星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龚延成、张自立、顾晓星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2016CSLKT3-032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新常态下常州武进物流产业可持续发展研究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常州机电职业技术学院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刘伯超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陈建新、王</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莎、张一凡、霍国庆、李少华、王</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39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2016CSLKT3-120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辽宁港口投资中的重复建设与产能过剩问题研究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大连大学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鲁</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渤</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匡海波、乔</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晗、宫之光、王晓琳、张晓虹、宋晓琳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2016CSLKT3-133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背景下的物流与供应链模式创新研究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浙江东方职业技术学院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万年红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课题组成员：</w:t>
      </w:r>
      <w:r w:rsidRPr="00D45623">
        <w:rPr>
          <w:rFonts w:ascii="Times New Roman" w:eastAsia="仿宋_GB2312" w:hAnsi="Times New Roman" w:cs="Times New Roman"/>
          <w:noProof/>
          <w:sz w:val="28"/>
          <w:szCs w:val="28"/>
        </w:rPr>
        <w:t>杨</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云</w:t>
      </w:r>
      <w:r w:rsidR="00E32D0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徐兴雷</w:t>
      </w:r>
      <w:r w:rsidR="00E32D0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吴</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w:t>
      </w:r>
      <w:r w:rsidR="00E32D0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王旺迪</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2014CSLKT3-083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省级物流公共信息平台商业模式研究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湖南省物流公共信息平台有限公司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舒</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黄友森、肖和山、罗</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涛、王</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晨、朱聘轶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42.</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sz w:val="28"/>
          <w:szCs w:val="28"/>
        </w:rPr>
        <w:t>2016CSLKT3-080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一带一路</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战略下湖南农产品绿色物流管理机制研究</w:t>
      </w:r>
    </w:p>
    <w:p w:rsidR="006A00B6" w:rsidRPr="00D45623" w:rsidRDefault="006A00B6" w:rsidP="00426A00">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承担单位：湖南现代物流职业技术学院物流管理系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长沙合力企业管理有限公司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课题主持人：何建崎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课题组成员：肖和山、许胜余、谭新明、文</w:t>
      </w:r>
      <w:r w:rsidR="00E32D0F">
        <w:rPr>
          <w:rFonts w:ascii="Times New Roman" w:eastAsia="仿宋_GB2312" w:hAnsi="Times New Roman" w:cs="Times New Roman" w:hint="eastAsia"/>
          <w:sz w:val="28"/>
          <w:szCs w:val="28"/>
        </w:rPr>
        <w:t xml:space="preserve">  </w:t>
      </w:r>
      <w:r w:rsidRPr="00D45623">
        <w:rPr>
          <w:rFonts w:ascii="Times New Roman" w:eastAsia="仿宋_GB2312" w:hAnsi="Times New Roman" w:cs="Times New Roman"/>
          <w:sz w:val="28"/>
          <w:szCs w:val="28"/>
        </w:rPr>
        <w:t>俊、王朝晖</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2016CSLKT3-140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基于博弈论的物流供应链金融信用风险控制对策研究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青岛理工大学（临沂）</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冯海侠</w:t>
      </w:r>
    </w:p>
    <w:p w:rsidR="00E32D0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刘西坤、李正浩、陈</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贞、曹</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洋、杨德艳、</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崔建新、王贵娟、袁</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涛</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2015CSLKT3-208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绿色物流条件下物流节点布局优化研究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以青海省为例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青海交通职业技术学院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蕾</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课题组成员：</w:t>
      </w:r>
      <w:r w:rsidRPr="00D45623">
        <w:rPr>
          <w:rFonts w:ascii="Times New Roman" w:eastAsia="仿宋_GB2312" w:hAnsi="Times New Roman" w:cs="Times New Roman"/>
          <w:noProof/>
          <w:sz w:val="28"/>
          <w:szCs w:val="28"/>
        </w:rPr>
        <w:t>朱亚琪、应玉萍、何</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妍、铁世萃、孙秋高、甄晓明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湖北煤炭物流系统优化与运行管理研究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武汉东湖学院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尤美虹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胡</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榆、陶君成、谭</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颖、王宜民</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2016CSLKT3-050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HACCP</w:t>
      </w:r>
      <w:r w:rsidRPr="00D45623">
        <w:rPr>
          <w:rFonts w:ascii="Times New Roman" w:eastAsia="仿宋_GB2312" w:hAnsi="Times New Roman" w:cs="Times New Roman"/>
          <w:noProof/>
          <w:sz w:val="28"/>
          <w:szCs w:val="28"/>
        </w:rPr>
        <w:t>视角下食品冷链物流安全管理研究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浙江经济职业技术学院物流技术学院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余建海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伟、施</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进、居煜江、林</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敏、付</w:t>
      </w:r>
      <w:r w:rsidR="00E32D0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物流企业绩效考核体系的评价与设计研究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湖南工业职业技术学院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廖佑莲</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谢</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勇、刘国莲、邱伟玲、周梦顺、孙宗影</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48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基于云配送的农村电商物流模式构建研究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武汉铁路职业技术学院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陈汉明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曹竹青、张仕平、怀劲梅、石</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威、王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爽、倪志莉</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49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2015CSLKT3-165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大数据背景下区域物流与区域经济协调发展研究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西安邮电大学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李永飞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朱长征、方</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静</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2016CSLKT3-234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物流园区建设贯彻国防要求研究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蚌埠汽车士官学校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黄荣贵</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张启义、徐</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海、李振东、徐</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椿、王鹏飞、王怀晓</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2016CSLKT3-025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快递货主忠诚度的影响因素研究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上海工程技术大学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李智忠</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程、朱卫平、赵佳妮</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2016CSLKT3-116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沈阳物流服务业与制造业协调发展关系及对策研究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沈阳工程学院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贲立欣</w:t>
      </w:r>
    </w:p>
    <w:p w:rsidR="00506E5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虹、田凤权、殷向阳、孙宏英、汤筠伟、</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衣云龙、冯晓坤、周</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健</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2016CSLKT3-162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课题名称：</w:t>
      </w:r>
      <w:r w:rsidRPr="00D45623">
        <w:rPr>
          <w:rFonts w:ascii="Times New Roman" w:eastAsia="仿宋_GB2312" w:hAnsi="Times New Roman" w:cs="Times New Roman"/>
          <w:noProof/>
          <w:sz w:val="28"/>
          <w:szCs w:val="28"/>
        </w:rPr>
        <w:t>构建我国农产品冷链物流体系创新研究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四川建筑职业技术学院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周</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路</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邓培林、刘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磊</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2016CSLKT3-045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基于电子商务平台的绿色生鲜冷链物流问题研究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浙江东方职业技术学院工商管理系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黄祖奋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邹</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非、陈汉新、王晓明、赵</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雁</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2016CSLKT3-070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大数据与电商物流业融合发展研究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郑州成功财经学院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杨山峰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宋志刚、余</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娟、孙西秀、陈兰兰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基于昆明市物流信息平台环境下的信用评价体系探析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昆明市交通投资有限责任公司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谢昊澄</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丽、马星宇、董啟航、严坤燕</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2016CSLKT3-230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宁波与沿海主要全国性物流节点城市比较研究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宁波市现代物流规划研究院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课题主持人：</w:t>
      </w:r>
      <w:r w:rsidRPr="00D45623">
        <w:rPr>
          <w:rFonts w:ascii="Times New Roman" w:eastAsia="仿宋_GB2312" w:hAnsi="Times New Roman" w:cs="Times New Roman"/>
          <w:noProof/>
          <w:sz w:val="28"/>
          <w:szCs w:val="28"/>
        </w:rPr>
        <w:t>秦</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磊</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贺向阳、林</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杨、吴秋芳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2016CSLKT3-112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应急物流服务保障成本构成与核算方法研究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解放军后勤学院军事物流工程实验与研究中心</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黄定政</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徐</w:t>
      </w:r>
      <w:r w:rsidRPr="00D45623">
        <w:rPr>
          <w:rFonts w:ascii="Times New Roman" w:eastAsia="仿宋_GB2312" w:hAnsi="Times New Roman" w:cs="Times New Roman"/>
          <w:noProof/>
          <w:sz w:val="28"/>
          <w:szCs w:val="28"/>
        </w:rPr>
        <w:t xml:space="preserve"> </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东、魏耀聪、曾金明、龚卫锋、于</w:t>
      </w:r>
      <w:r w:rsidRPr="00D45623">
        <w:rPr>
          <w:rFonts w:ascii="Times New Roman" w:eastAsia="仿宋_GB2312" w:hAnsi="Times New Roman" w:cs="Times New Roman"/>
          <w:noProof/>
          <w:sz w:val="28"/>
          <w:szCs w:val="28"/>
        </w:rPr>
        <w:t xml:space="preserve"> </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鹏、刘业鹏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59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2016CSLKT3-011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军民融合式港口物流基地网络化布局研究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解放军军事交通学院联合投送系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金</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吴晓东、苏</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鹏、罗</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雷、孙</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2016CSLKT3-125</w:t>
      </w:r>
    </w:p>
    <w:p w:rsidR="006A00B6" w:rsidRPr="00D45623" w:rsidRDefault="006A00B6" w:rsidP="00426A00">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区域物流竞争力水平分析与评价的实证研究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以江苏为例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南京科技职业学院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浩</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卜苏华、许道云、王明玉、黄昕、张教赟、杨学存</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2016CSLKT3-244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基于云物流的军事物流服务供应链任务分配模型研究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军事经济学院军事物流与采购系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陈</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军</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课题组成员：</w:t>
      </w:r>
      <w:r w:rsidRPr="00D45623">
        <w:rPr>
          <w:rFonts w:ascii="Times New Roman" w:eastAsia="仿宋_GB2312" w:hAnsi="Times New Roman" w:cs="Times New Roman"/>
          <w:noProof/>
          <w:sz w:val="28"/>
          <w:szCs w:val="28"/>
        </w:rPr>
        <w:t>王邦中、王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猛、魏学将、尚</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2016CSLKT3-226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供应链视角下蔬菜产销对接机制研究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南京工业职业技术学院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谈</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慧</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刘爱军</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姜方桃</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晖</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姚廷廷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2016CSLKT3-134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空港物流园区建设研究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以温州为例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浙江东方职业技术学院人文旅游系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廖意红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邹</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非、李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虔、张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丽</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2016CSLKT3-132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一带一路</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背景下省域物流竞争力评价指标体系研究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浙江工贸职业技术学院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逯宇铎、曹</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2015CSLKT3-203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无线传感网络在智能物流中的应用与关键技术研究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广东交通职业技术学院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涛、李东亮、莫乐群、邓文霞</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66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2015CSLKT3-183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长三角</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铁路货物快运列车组织优化研究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上海铁路局调度所、同济大学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曲思源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怡、滕</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靖、刘伟华、尹传忠、叶玉玲、徐行方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2016CSLKT3-097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面向城市多区域的跨组织协同配送建模优化研究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重庆交通大学工商管理系</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程礼芬</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葛显龙、许欢欢、杜</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筝、李顺勇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2015CSLKT3-141</w:t>
      </w:r>
    </w:p>
    <w:p w:rsidR="006A00B6" w:rsidRPr="00D45623" w:rsidRDefault="006A00B6" w:rsidP="00426A00">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基于定量模型的汽车物流产业发展策略研究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以湖北省为例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湖北汽车工业学院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江世英</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马春艳、殷旅江、王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欢、苏建膺、徐李娜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69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2015CSLKT3-160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基于支持向量回归机的区域物流需求预测研究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以四川省为例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西南财经大学天府学院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昆、李俊松、吕峻闽、苏利波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70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2015CSLKT3-094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基于市场需求和制度变迁的多式联运经营人培育机制研究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广西职业技术学院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崔忠亮</w:t>
      </w:r>
    </w:p>
    <w:p w:rsidR="00506E5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李卫东、李小青、李继宏、夏</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曼、杨</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霄、</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袁珂娜、杜凤蕊、杨</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清、关文彪</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2016CSLKT3-239</w:t>
      </w:r>
    </w:p>
    <w:p w:rsidR="006A00B6" w:rsidRPr="00D45623" w:rsidRDefault="006A00B6" w:rsidP="00506E5F">
      <w:pPr>
        <w:pStyle w:val="a5"/>
        <w:adjustRightInd w:val="0"/>
        <w:snapToGrid w:val="0"/>
        <w:spacing w:before="0" w:beforeAutospacing="0" w:after="0" w:afterAutospacing="0" w:line="360" w:lineRule="auto"/>
        <w:ind w:left="1400" w:hangingChars="500" w:hanging="140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山东国际货运代理企业转型国际物流的策略研究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以海丰物流公司为例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青岛市技师学院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杨</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于凌云、兰斌霞、张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兵、段沛佑</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2015CSLKT3-061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物流园区可持续发展模式和机制研究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以聊城市为例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聊城职业技术学院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刘照军</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王秀荣、孙凌云、王红岩、刘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慧、王海丽、井绪红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2016CSLKT3-095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产业转移对区域物流的规划及布局影响</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清远职业技术学院外语与经贸学院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喻</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葛颖波、刘武军、李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74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2016CSLKT3-142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基于生态文明绿色物流系统运行评价体系分析研究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武汉科技大学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张绪美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刘玲丽、金贵林、梁晓磊</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2015CSLKT3-180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基于三维理念的汽车柔性生产系统研究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沈阳建筑大学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张思奇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张云凤、刘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阳、关醒权、刘伟东、侯玲玲、张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琛</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2015CSLKT3-096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中国</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东盟跨境农产品供应链：框架设计与运行策略</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钦州学院商学院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隋博文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王景敏、施梅超</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2016CSLKT3-065</w:t>
      </w:r>
    </w:p>
    <w:p w:rsidR="006A00B6" w:rsidRPr="00D45623" w:rsidRDefault="006A00B6" w:rsidP="00506E5F">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基于系统复杂性视角的水产品物流信息可追溯体系构建与对策研究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青岛农业大学</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王宏智</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周海霞、温瑞珺、陈业玲</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2016CSLKT3-048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课题名称：</w:t>
      </w:r>
      <w:r w:rsidRPr="00D45623">
        <w:rPr>
          <w:rFonts w:ascii="Times New Roman" w:eastAsia="仿宋_GB2312" w:hAnsi="Times New Roman" w:cs="Times New Roman"/>
          <w:noProof/>
          <w:sz w:val="28"/>
          <w:szCs w:val="28"/>
        </w:rPr>
        <w:t>基于精益思想的物流企业供给侧改革研究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浙江新颜物流有限公司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颜</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滨</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彭建良、邓邵涛、姚国龙</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79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2015CSLKT3-130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城市</w:t>
      </w:r>
      <w:r w:rsidRPr="00D45623">
        <w:rPr>
          <w:rFonts w:ascii="Times New Roman" w:eastAsia="仿宋_GB2312" w:hAnsi="Times New Roman" w:cs="Times New Roman"/>
          <w:noProof/>
          <w:sz w:val="28"/>
          <w:szCs w:val="28"/>
        </w:rPr>
        <w:t>O2O</w:t>
      </w:r>
      <w:r w:rsidRPr="00D45623">
        <w:rPr>
          <w:rFonts w:ascii="Times New Roman" w:eastAsia="仿宋_GB2312" w:hAnsi="Times New Roman" w:cs="Times New Roman"/>
          <w:noProof/>
          <w:sz w:val="28"/>
          <w:szCs w:val="28"/>
        </w:rPr>
        <w:t>智慧配送平台的构建与运营研究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浙江育英职业技术学院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石纳芳</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魏巧米、姜小明、姜名红、吕丽郡、何玲辉</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2016CSLKT3-054</w:t>
      </w:r>
    </w:p>
    <w:p w:rsidR="006A00B6" w:rsidRPr="00D45623" w:rsidRDefault="006A00B6" w:rsidP="00426A00">
      <w:pPr>
        <w:pStyle w:val="a5"/>
        <w:adjustRightInd w:val="0"/>
        <w:snapToGrid w:val="0"/>
        <w:spacing w:before="0" w:beforeAutospacing="0" w:after="0" w:afterAutospacing="0" w:line="360" w:lineRule="auto"/>
        <w:ind w:left="1260" w:hangingChars="450" w:hanging="1260"/>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中小国际货运代理企业核心竞争力研究</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以福建省为视角</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福州理工学院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魏洪茂</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翁</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怡、林</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2016CSLKT3-103</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碳排放政策下低碳供应链的实施路径研究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西南财经大学天府学院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何</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马常松、罗振宇、王东晖、蔡松伯、江</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涛、吴利娟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2016CSLKT3-241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农村物流企业合作模式研究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承担单位：</w:t>
      </w:r>
      <w:r w:rsidRPr="00D45623">
        <w:rPr>
          <w:rFonts w:ascii="Times New Roman" w:eastAsia="仿宋_GB2312" w:hAnsi="Times New Roman" w:cs="Times New Roman"/>
          <w:noProof/>
          <w:sz w:val="28"/>
          <w:szCs w:val="28"/>
        </w:rPr>
        <w:t>武昌理工学院商学院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何文杰</w:t>
      </w:r>
    </w:p>
    <w:p w:rsidR="00506E5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方智勇、姜孝平、吴</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虹、刘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辉、王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琴、</w:t>
      </w:r>
      <w:r w:rsidR="00506E5F">
        <w:rPr>
          <w:rFonts w:ascii="Times New Roman" w:eastAsia="仿宋_GB2312" w:hAnsi="Times New Roman" w:cs="Times New Roman" w:hint="eastAsia"/>
          <w:noProof/>
          <w:sz w:val="28"/>
          <w:szCs w:val="28"/>
        </w:rPr>
        <w:t xml:space="preserve"> </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贺霄娟、李纵云</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83.</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sz w:val="28"/>
          <w:szCs w:val="28"/>
        </w:rPr>
        <w:t>2016CSLKT3-188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课题名称：以纸代木高强度复合瓦楞托盘设计与测评</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承担单位：浙江东方职业技术学院</w:t>
      </w:r>
      <w:r w:rsidR="00506E5F">
        <w:rPr>
          <w:rFonts w:ascii="Times New Roman" w:eastAsia="仿宋_GB2312" w:hAnsi="Times New Roman" w:cs="Times New Roman" w:hint="eastAsia"/>
          <w:sz w:val="28"/>
          <w:szCs w:val="28"/>
        </w:rPr>
        <w:t>、</w:t>
      </w:r>
      <w:r w:rsidRPr="00D45623">
        <w:rPr>
          <w:rFonts w:ascii="Times New Roman" w:eastAsia="仿宋_GB2312" w:hAnsi="Times New Roman" w:cs="Times New Roman"/>
          <w:sz w:val="28"/>
          <w:szCs w:val="28"/>
        </w:rPr>
        <w:t>浙江三浃包装有限公司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课题主持人：肖志坚</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曹开化、戚晨圆</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2016CSLKT3-248</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物流企业绩效的</w:t>
      </w:r>
      <w:r w:rsidRPr="00D45623">
        <w:rPr>
          <w:rFonts w:ascii="Times New Roman" w:eastAsia="仿宋_GB2312" w:hAnsi="Times New Roman" w:cs="Times New Roman"/>
          <w:noProof/>
          <w:sz w:val="28"/>
          <w:szCs w:val="28"/>
        </w:rPr>
        <w:t>DF</w:t>
      </w:r>
      <w:r w:rsidRPr="00D45623">
        <w:rPr>
          <w:rFonts w:ascii="Times New Roman" w:eastAsia="仿宋_GB2312" w:hAnsi="Times New Roman" w:cs="Times New Roman"/>
          <w:noProof/>
          <w:sz w:val="28"/>
          <w:szCs w:val="28"/>
        </w:rPr>
        <w:t>矩阵测评</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北京理工大学珠海学院商学院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郑婷丹</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钱东人</w:t>
      </w:r>
      <w:r w:rsidR="00506E5F">
        <w:rPr>
          <w:rFonts w:ascii="Times New Roman" w:eastAsia="仿宋_GB2312" w:hAnsi="Times New Roman" w:cs="Times New Roman" w:hint="eastAsia"/>
          <w:noProof/>
          <w:sz w:val="28"/>
          <w:szCs w:val="28"/>
        </w:rPr>
        <w:t>、</w:t>
      </w:r>
      <w:r w:rsidRPr="00D45623">
        <w:rPr>
          <w:rFonts w:ascii="Times New Roman" w:eastAsia="仿宋_GB2312" w:hAnsi="Times New Roman" w:cs="Times New Roman"/>
          <w:noProof/>
          <w:sz w:val="28"/>
          <w:szCs w:val="28"/>
        </w:rPr>
        <w:t>陈利民</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2015CSLKT3-261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应用技术型物流管理人才培养模式研究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福州海峡职业技术学院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朱文娟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叶阿真</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2016CSLKT3-259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移动互联网冷链物流信息平台应用研究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宁夏领鲜物流有限公司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课题主持人：</w:t>
      </w:r>
      <w:r w:rsidRPr="00D45623">
        <w:rPr>
          <w:rFonts w:ascii="Times New Roman" w:eastAsia="仿宋_GB2312" w:hAnsi="Times New Roman" w:cs="Times New Roman"/>
          <w:noProof/>
          <w:sz w:val="28"/>
          <w:szCs w:val="28"/>
        </w:rPr>
        <w:t>史春政</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刘汉才、宣文雨、张翔宇</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2016CSLKT3-212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校园</w:t>
      </w:r>
      <w:r w:rsidRPr="00D45623">
        <w:rPr>
          <w:rFonts w:ascii="Times New Roman" w:eastAsia="仿宋_GB2312" w:hAnsi="Times New Roman" w:cs="Times New Roman"/>
          <w:noProof/>
          <w:sz w:val="28"/>
          <w:szCs w:val="28"/>
        </w:rPr>
        <w:t>O2O</w:t>
      </w:r>
      <w:r w:rsidRPr="00D45623">
        <w:rPr>
          <w:rFonts w:ascii="Times New Roman" w:eastAsia="仿宋_GB2312" w:hAnsi="Times New Roman" w:cs="Times New Roman"/>
          <w:noProof/>
          <w:sz w:val="28"/>
          <w:szCs w:val="28"/>
        </w:rPr>
        <w:t>物流创业实证研究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天津滨海职业学院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李</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彬</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陈</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彧、陆清华、冯汝云、牛安猛</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2015CSLKT3-151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湖南省流通业效率的测度研究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湖南工业职业技术学院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黄</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振</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祁</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琼、夏利平、张</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为、朱</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珺</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89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2016CSLKT3-056</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506E5F">
        <w:rPr>
          <w:rFonts w:ascii="Times New Roman" w:eastAsia="仿宋_GB2312" w:hAnsi="Times New Roman" w:cs="Times New Roman"/>
          <w:noProof/>
          <w:sz w:val="28"/>
          <w:szCs w:val="28"/>
        </w:rPr>
        <w:t>MZ</w:t>
      </w:r>
      <w:r w:rsidRPr="00D45623">
        <w:rPr>
          <w:rFonts w:ascii="Times New Roman" w:eastAsia="仿宋_GB2312" w:hAnsi="Times New Roman" w:cs="Times New Roman"/>
          <w:noProof/>
          <w:sz w:val="28"/>
          <w:szCs w:val="28"/>
        </w:rPr>
        <w:t>公司集装箱技术服务项目可行性研究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厦门理工学院管理学院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潘福斌</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李培标、张茹秀、苏志雄、伊俊敏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2016CSLKT3-019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辽宁省商贸物流园区信息化现状与发展建设研究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辽宁现代服务职业技术学院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谷</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岩</w:t>
      </w:r>
    </w:p>
    <w:p w:rsidR="00506E5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商金红、邢学鹏、刘</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心、翟金芝、朱永华、</w:t>
      </w:r>
    </w:p>
    <w:p w:rsidR="006A00B6" w:rsidRPr="00D45623" w:rsidRDefault="006A00B6" w:rsidP="00506E5F">
      <w:pPr>
        <w:pStyle w:val="a5"/>
        <w:adjustRightInd w:val="0"/>
        <w:snapToGrid w:val="0"/>
        <w:spacing w:before="0" w:beforeAutospacing="0" w:after="0" w:afterAutospacing="0" w:line="360" w:lineRule="auto"/>
        <w:ind w:firstLineChars="650" w:firstLine="182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lastRenderedPageBreak/>
        <w:t>刘玉梅、曹</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蕾</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2015CSLKT3-209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铁路货运全程物流运营网络建设与协作关系的研究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中铁快运股份有限公司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谢元勋</w:t>
      </w:r>
    </w:p>
    <w:p w:rsidR="00506E5F"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李辰中、张</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鹏、孙</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毅、高天翼、刘</w:t>
      </w:r>
      <w:r w:rsidR="007E5C60">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桐、</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黄大鹏、罗娟娟、侯佳宜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C03D5A" w:rsidRPr="00C03D5A"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92.</w:t>
      </w:r>
      <w:r w:rsidRPr="00D45623">
        <w:rPr>
          <w:rFonts w:ascii="Times New Roman" w:eastAsia="仿宋_GB2312" w:hAnsi="Times New Roman" w:cs="Times New Roman"/>
          <w:noProof/>
          <w:sz w:val="28"/>
          <w:szCs w:val="28"/>
        </w:rPr>
        <w:t>课题编号：</w:t>
      </w:r>
      <w:r w:rsidRPr="00C03D5A">
        <w:rPr>
          <w:rFonts w:ascii="Times New Roman" w:eastAsia="仿宋_GB2312" w:hAnsi="Times New Roman" w:cs="Times New Roman" w:hint="eastAsia"/>
          <w:noProof/>
          <w:sz w:val="28"/>
          <w:szCs w:val="28"/>
        </w:rPr>
        <w:t>2016CSLKT3-165</w:t>
      </w:r>
    </w:p>
    <w:p w:rsidR="00C03D5A" w:rsidRPr="00D45623" w:rsidRDefault="00C03D5A" w:rsidP="00506E5F">
      <w:pPr>
        <w:pStyle w:val="a5"/>
        <w:adjustRightInd w:val="0"/>
        <w:snapToGrid w:val="0"/>
        <w:spacing w:before="0" w:beforeAutospacing="0" w:after="0" w:afterAutospacing="0" w:line="360" w:lineRule="auto"/>
        <w:ind w:left="1400" w:hangingChars="500" w:hanging="1400"/>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课题名称：</w:t>
      </w:r>
      <w:r w:rsidRPr="00C03D5A">
        <w:rPr>
          <w:rFonts w:ascii="Times New Roman" w:eastAsia="仿宋_GB2312" w:hAnsi="Times New Roman" w:cs="Times New Roman" w:hint="eastAsia"/>
          <w:noProof/>
          <w:sz w:val="28"/>
          <w:szCs w:val="28"/>
        </w:rPr>
        <w:t>国际冷链物流运作风险评价研究——以中泰蔬菜国际冷链物流为例</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承担单位：</w:t>
      </w:r>
      <w:r w:rsidRPr="00C03D5A">
        <w:rPr>
          <w:rFonts w:ascii="Times New Roman" w:eastAsia="仿宋_GB2312" w:hAnsi="Times New Roman" w:cs="Times New Roman" w:hint="eastAsia"/>
          <w:noProof/>
          <w:sz w:val="28"/>
          <w:szCs w:val="28"/>
        </w:rPr>
        <w:t>昆明理工大学交通工程学院</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课题主持人：</w:t>
      </w:r>
      <w:r w:rsidRPr="00C03D5A">
        <w:rPr>
          <w:rFonts w:ascii="Times New Roman" w:eastAsia="仿宋_GB2312" w:hAnsi="Times New Roman" w:cs="Times New Roman" w:hint="eastAsia"/>
          <w:noProof/>
          <w:sz w:val="28"/>
          <w:szCs w:val="28"/>
        </w:rPr>
        <w:t>杨</w:t>
      </w:r>
      <w:r w:rsidR="007E5C60">
        <w:rPr>
          <w:rFonts w:ascii="Times New Roman" w:eastAsia="仿宋_GB2312" w:hAnsi="Times New Roman" w:cs="Times New Roman" w:hint="eastAsia"/>
          <w:noProof/>
          <w:sz w:val="28"/>
          <w:szCs w:val="28"/>
        </w:rPr>
        <w:t xml:space="preserve">  </w:t>
      </w:r>
      <w:r w:rsidRPr="00C03D5A">
        <w:rPr>
          <w:rFonts w:ascii="Times New Roman" w:eastAsia="仿宋_GB2312" w:hAnsi="Times New Roman" w:cs="Times New Roman" w:hint="eastAsia"/>
          <w:noProof/>
          <w:sz w:val="28"/>
          <w:szCs w:val="28"/>
        </w:rPr>
        <w:t>扬</w:t>
      </w:r>
    </w:p>
    <w:p w:rsidR="00C03D5A" w:rsidRPr="00D45623" w:rsidRDefault="00C03D5A"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课题组成员：</w:t>
      </w:r>
      <w:r w:rsidRPr="00C03D5A">
        <w:rPr>
          <w:rFonts w:ascii="Times New Roman" w:eastAsia="仿宋_GB2312" w:hAnsi="Times New Roman" w:cs="Times New Roman" w:hint="eastAsia"/>
          <w:noProof/>
          <w:sz w:val="28"/>
          <w:szCs w:val="28"/>
        </w:rPr>
        <w:t>李杰梅、袁</w:t>
      </w:r>
      <w:r w:rsidR="007E5C60">
        <w:rPr>
          <w:rFonts w:ascii="Times New Roman" w:eastAsia="仿宋_GB2312" w:hAnsi="Times New Roman" w:cs="Times New Roman" w:hint="eastAsia"/>
          <w:noProof/>
          <w:sz w:val="28"/>
          <w:szCs w:val="28"/>
        </w:rPr>
        <w:t xml:space="preserve">  </w:t>
      </w:r>
      <w:r w:rsidRPr="00C03D5A">
        <w:rPr>
          <w:rFonts w:ascii="Times New Roman" w:eastAsia="仿宋_GB2312" w:hAnsi="Times New Roman" w:cs="Times New Roman" w:hint="eastAsia"/>
          <w:noProof/>
          <w:sz w:val="28"/>
          <w:szCs w:val="28"/>
        </w:rPr>
        <w:t>媛、韩天皞、黄</w:t>
      </w:r>
      <w:r w:rsidR="007E5C60">
        <w:rPr>
          <w:rFonts w:ascii="Times New Roman" w:eastAsia="仿宋_GB2312" w:hAnsi="Times New Roman" w:cs="Times New Roman" w:hint="eastAsia"/>
          <w:noProof/>
          <w:sz w:val="28"/>
          <w:szCs w:val="28"/>
        </w:rPr>
        <w:t xml:space="preserve">  </w:t>
      </w:r>
      <w:r w:rsidRPr="00C03D5A">
        <w:rPr>
          <w:rFonts w:ascii="Times New Roman" w:eastAsia="仿宋_GB2312" w:hAnsi="Times New Roman" w:cs="Times New Roman" w:hint="eastAsia"/>
          <w:noProof/>
          <w:sz w:val="28"/>
          <w:szCs w:val="28"/>
        </w:rPr>
        <w:t>蓉、杨小佳、董红丹</w:t>
      </w:r>
    </w:p>
    <w:p w:rsidR="006A00B6" w:rsidRPr="00C03D5A"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2016CSLKT3-199</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基于过程控制的鲜活农产品冷链物流保鲜透明化管理</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荣庆物流供应链有限公司</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郑全军</w:t>
      </w:r>
    </w:p>
    <w:p w:rsidR="00296D5D"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李道胜、刘永生、田文宝、高蕾红、王洪伟、</w:t>
      </w:r>
    </w:p>
    <w:p w:rsidR="006A00B6" w:rsidRPr="00D45623" w:rsidRDefault="006A00B6"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赵铭建、李晓东、隋京宴、宋金秋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2016CSLKT3-060</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面向物流企业的客户价值分析与决策系统研究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山东交通学院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lastRenderedPageBreak/>
        <w:t>课题主持人：</w:t>
      </w:r>
      <w:r w:rsidRPr="00D45623">
        <w:rPr>
          <w:rFonts w:ascii="Times New Roman" w:eastAsia="仿宋_GB2312" w:hAnsi="Times New Roman" w:cs="Times New Roman"/>
          <w:noProof/>
          <w:sz w:val="28"/>
          <w:szCs w:val="28"/>
        </w:rPr>
        <w:t>夏冰冰</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董佑平、徐延峰、王</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成</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95</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2016CSLKT3-221</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物流企业运力优化研究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大连市经济贸易学校</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宋华东</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00257CFE">
        <w:rPr>
          <w:rFonts w:ascii="Times New Roman" w:eastAsia="仿宋_GB2312" w:hAnsi="Times New Roman" w:cs="Times New Roman" w:hint="eastAsia"/>
          <w:sz w:val="28"/>
          <w:szCs w:val="28"/>
        </w:rPr>
        <w:t>王琳</w:t>
      </w:r>
      <w:proofErr w:type="gramStart"/>
      <w:r w:rsidR="00257CFE">
        <w:rPr>
          <w:rFonts w:ascii="Times New Roman" w:eastAsia="仿宋_GB2312" w:hAnsi="Times New Roman" w:cs="Times New Roman" w:hint="eastAsia"/>
          <w:sz w:val="28"/>
          <w:szCs w:val="28"/>
        </w:rPr>
        <w:t>琳</w:t>
      </w:r>
      <w:proofErr w:type="gramEnd"/>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2016CSLKT3-192</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基于</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互联网</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的现代化企业多功能物流平台建设研究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山东交通学院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w:t>
      </w:r>
      <w:r w:rsidR="00685A03">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武晓明、钟凌惠、张</w:t>
      </w:r>
      <w:r w:rsidR="00685A03">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97</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2016CSLKT3-267</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供应侧改革背景下的高职物流专业创新研究</w:t>
      </w:r>
    </w:p>
    <w:p w:rsidR="00685A0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浙江经济职业技术学院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罗振华</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王自勤、林</w:t>
      </w:r>
      <w:r w:rsidR="00685A03">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98</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2016CSLKT3-175</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军队冷链物流建设研究</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解放军后勤学院军事物流仓储教研室</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龚卫锋</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王宗喜、黄剑炜、赵</w:t>
      </w:r>
      <w:r w:rsidRPr="00D45623">
        <w:rPr>
          <w:rFonts w:ascii="Times New Roman" w:eastAsia="仿宋_GB2312" w:hAnsi="Times New Roman" w:cs="Times New Roman"/>
          <w:noProof/>
          <w:sz w:val="28"/>
          <w:szCs w:val="28"/>
        </w:rPr>
        <w:t xml:space="preserve"> </w:t>
      </w:r>
      <w:r w:rsidR="00506E5F">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蕾、孙</w:t>
      </w:r>
      <w:r w:rsidR="00685A03">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敏、张</w:t>
      </w:r>
      <w:r w:rsidR="00685A03">
        <w:rPr>
          <w:rFonts w:ascii="Times New Roman" w:eastAsia="仿宋_GB2312" w:hAnsi="Times New Roman" w:cs="Times New Roman" w:hint="eastAsia"/>
          <w:noProof/>
          <w:sz w:val="28"/>
          <w:szCs w:val="28"/>
        </w:rPr>
        <w:t xml:space="preserve">  </w:t>
      </w:r>
      <w:r w:rsidRPr="00D45623">
        <w:rPr>
          <w:rFonts w:ascii="Times New Roman" w:eastAsia="仿宋_GB2312" w:hAnsi="Times New Roman" w:cs="Times New Roman"/>
          <w:noProof/>
          <w:sz w:val="28"/>
          <w:szCs w:val="28"/>
        </w:rPr>
        <w:t>帆、郑玉斌</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noProof/>
          <w:sz w:val="28"/>
          <w:szCs w:val="28"/>
        </w:rPr>
        <w:t>99</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D45623">
        <w:rPr>
          <w:rFonts w:ascii="Times New Roman" w:eastAsia="仿宋_GB2312" w:hAnsi="Times New Roman" w:cs="Times New Roman"/>
          <w:noProof/>
          <w:sz w:val="28"/>
          <w:szCs w:val="28"/>
        </w:rPr>
        <w:t>2016CSLKT3-174</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D45623">
        <w:rPr>
          <w:rFonts w:ascii="Times New Roman" w:eastAsia="仿宋_GB2312" w:hAnsi="Times New Roman" w:cs="Times New Roman"/>
          <w:noProof/>
          <w:sz w:val="28"/>
          <w:szCs w:val="28"/>
        </w:rPr>
        <w:t>RFID</w:t>
      </w:r>
      <w:r w:rsidRPr="00D45623">
        <w:rPr>
          <w:rFonts w:ascii="Times New Roman" w:eastAsia="仿宋_GB2312" w:hAnsi="Times New Roman" w:cs="Times New Roman"/>
          <w:noProof/>
          <w:sz w:val="28"/>
          <w:szCs w:val="28"/>
        </w:rPr>
        <w:t>在物流领域中的研究与实践</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D45623">
        <w:rPr>
          <w:rFonts w:ascii="Times New Roman" w:eastAsia="仿宋_GB2312" w:hAnsi="Times New Roman" w:cs="Times New Roman"/>
          <w:noProof/>
          <w:sz w:val="28"/>
          <w:szCs w:val="28"/>
        </w:rPr>
        <w:t>北京城市学院</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D45623">
        <w:rPr>
          <w:rFonts w:ascii="Times New Roman" w:eastAsia="仿宋_GB2312" w:hAnsi="Times New Roman" w:cs="Times New Roman"/>
          <w:noProof/>
          <w:sz w:val="28"/>
          <w:szCs w:val="28"/>
        </w:rPr>
        <w:t>刘国海</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D45623">
        <w:rPr>
          <w:rFonts w:ascii="Times New Roman" w:eastAsia="仿宋_GB2312" w:hAnsi="Times New Roman" w:cs="Times New Roman"/>
          <w:noProof/>
          <w:sz w:val="28"/>
          <w:szCs w:val="28"/>
        </w:rPr>
        <w:t>秦士友、郑显松、张婷婷、闫月影、赵海峰、武晓钊</w:t>
      </w:r>
    </w:p>
    <w:p w:rsidR="006A00B6" w:rsidRPr="00D45623" w:rsidRDefault="006A00B6"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100</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685A03">
        <w:rPr>
          <w:rFonts w:ascii="Times New Roman" w:eastAsia="仿宋_GB2312" w:hAnsi="Times New Roman" w:cs="Times New Roman"/>
          <w:sz w:val="28"/>
          <w:szCs w:val="28"/>
        </w:rPr>
        <w:t>2015CSLKT3-236</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685A03">
        <w:rPr>
          <w:rFonts w:ascii="Times New Roman" w:eastAsia="仿宋_GB2312" w:hAnsi="Times New Roman" w:cs="Times New Roman" w:hint="eastAsia"/>
          <w:sz w:val="28"/>
          <w:szCs w:val="28"/>
        </w:rPr>
        <w:t>当代国际</w:t>
      </w:r>
      <w:proofErr w:type="gramStart"/>
      <w:r w:rsidRPr="00685A03">
        <w:rPr>
          <w:rFonts w:ascii="Times New Roman" w:eastAsia="仿宋_GB2312" w:hAnsi="Times New Roman" w:cs="Times New Roman" w:hint="eastAsia"/>
          <w:sz w:val="28"/>
          <w:szCs w:val="28"/>
        </w:rPr>
        <w:t>物流总</w:t>
      </w:r>
      <w:proofErr w:type="gramEnd"/>
      <w:r w:rsidRPr="00685A03">
        <w:rPr>
          <w:rFonts w:ascii="Times New Roman" w:eastAsia="仿宋_GB2312" w:hAnsi="Times New Roman" w:cs="Times New Roman" w:hint="eastAsia"/>
          <w:sz w:val="28"/>
          <w:szCs w:val="28"/>
        </w:rPr>
        <w:t>系统流程结构研究</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685A03">
        <w:rPr>
          <w:rFonts w:ascii="Times New Roman" w:eastAsia="仿宋_GB2312" w:hAnsi="Times New Roman" w:cs="Times New Roman" w:hint="eastAsia"/>
          <w:sz w:val="28"/>
          <w:szCs w:val="28"/>
        </w:rPr>
        <w:t>武汉纺织大学外经贸学院</w:t>
      </w:r>
      <w:r w:rsidRPr="00D45623">
        <w:rPr>
          <w:rFonts w:ascii="Times New Roman" w:eastAsia="仿宋_GB2312" w:hAnsi="Times New Roman" w:cs="Times New Roman"/>
          <w:sz w:val="28"/>
          <w:szCs w:val="28"/>
        </w:rPr>
        <w:t xml:space="preserve"> </w:t>
      </w: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685A03">
        <w:rPr>
          <w:rFonts w:ascii="Times New Roman" w:eastAsia="仿宋_GB2312" w:hAnsi="Times New Roman" w:cs="Times New Roman" w:hint="eastAsia"/>
          <w:sz w:val="28"/>
          <w:szCs w:val="28"/>
        </w:rPr>
        <w:t>戴正翔</w:t>
      </w: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685A03">
        <w:rPr>
          <w:rFonts w:ascii="Times New Roman" w:eastAsia="仿宋_GB2312" w:hAnsi="Times New Roman" w:cs="Times New Roman" w:hint="eastAsia"/>
          <w:sz w:val="28"/>
          <w:szCs w:val="28"/>
        </w:rPr>
        <w:t>谢少安、范学谦、袁永友、</w:t>
      </w:r>
      <w:proofErr w:type="gramStart"/>
      <w:r w:rsidRPr="00685A03">
        <w:rPr>
          <w:rFonts w:ascii="Times New Roman" w:eastAsia="仿宋_GB2312" w:hAnsi="Times New Roman" w:cs="Times New Roman" w:hint="eastAsia"/>
          <w:sz w:val="28"/>
          <w:szCs w:val="28"/>
        </w:rPr>
        <w:t>瞿</w:t>
      </w:r>
      <w:proofErr w:type="gramEnd"/>
      <w:r>
        <w:rPr>
          <w:rFonts w:ascii="Times New Roman" w:eastAsia="仿宋_GB2312" w:hAnsi="Times New Roman" w:cs="Times New Roman" w:hint="eastAsia"/>
          <w:sz w:val="28"/>
          <w:szCs w:val="28"/>
        </w:rPr>
        <w:t xml:space="preserve">  </w:t>
      </w:r>
      <w:r w:rsidRPr="00685A03">
        <w:rPr>
          <w:rFonts w:ascii="Times New Roman" w:eastAsia="仿宋_GB2312" w:hAnsi="Times New Roman" w:cs="Times New Roman" w:hint="eastAsia"/>
          <w:sz w:val="28"/>
          <w:szCs w:val="28"/>
        </w:rPr>
        <w:t>翔、李诗华、</w:t>
      </w:r>
    </w:p>
    <w:p w:rsidR="00685A03" w:rsidRPr="00D45623" w:rsidRDefault="00685A03" w:rsidP="00506E5F">
      <w:pPr>
        <w:pStyle w:val="a5"/>
        <w:adjustRightInd w:val="0"/>
        <w:snapToGrid w:val="0"/>
        <w:spacing w:before="0" w:beforeAutospacing="0" w:after="0" w:afterAutospacing="0" w:line="360" w:lineRule="auto"/>
        <w:ind w:firstLineChars="600" w:firstLine="1680"/>
        <w:rPr>
          <w:rFonts w:ascii="Times New Roman" w:eastAsia="仿宋_GB2312" w:hAnsi="Times New Roman" w:cs="Times New Roman"/>
          <w:sz w:val="28"/>
          <w:szCs w:val="28"/>
        </w:rPr>
      </w:pPr>
      <w:proofErr w:type="gramStart"/>
      <w:r w:rsidRPr="00685A03">
        <w:rPr>
          <w:rFonts w:ascii="Times New Roman" w:eastAsia="仿宋_GB2312" w:hAnsi="Times New Roman" w:cs="Times New Roman" w:hint="eastAsia"/>
          <w:sz w:val="28"/>
          <w:szCs w:val="28"/>
        </w:rPr>
        <w:t>单秋萍</w:t>
      </w:r>
      <w:proofErr w:type="gramEnd"/>
      <w:r w:rsidRPr="00685A03">
        <w:rPr>
          <w:rFonts w:ascii="Times New Roman" w:eastAsia="仿宋_GB2312" w:hAnsi="Times New Roman" w:cs="Times New Roman" w:hint="eastAsia"/>
          <w:sz w:val="28"/>
          <w:szCs w:val="28"/>
        </w:rPr>
        <w:t>、熊国荣、梅朝阳</w:t>
      </w:r>
    </w:p>
    <w:p w:rsidR="006A00B6" w:rsidRDefault="006A00B6" w:rsidP="00506E5F">
      <w:pPr>
        <w:spacing w:line="360" w:lineRule="auto"/>
        <w:rPr>
          <w:rFonts w:ascii="Times New Roman" w:hAnsi="Times New Roman" w:cs="Times New Roman"/>
          <w:sz w:val="28"/>
          <w:szCs w:val="28"/>
        </w:rPr>
      </w:pP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101</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Pr="00685A03">
        <w:rPr>
          <w:rFonts w:ascii="Times New Roman" w:eastAsia="仿宋_GB2312" w:hAnsi="Times New Roman" w:cs="Times New Roman"/>
          <w:sz w:val="28"/>
          <w:szCs w:val="28"/>
        </w:rPr>
        <w:t>2016CSLKT3-123</w:t>
      </w: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Pr="00685A03">
        <w:rPr>
          <w:rFonts w:ascii="Times New Roman" w:eastAsia="仿宋_GB2312" w:hAnsi="Times New Roman" w:cs="Times New Roman" w:hint="eastAsia"/>
          <w:sz w:val="28"/>
          <w:szCs w:val="28"/>
        </w:rPr>
        <w:t>基于物流金融的黑龙江省小</w:t>
      </w:r>
      <w:proofErr w:type="gramStart"/>
      <w:r w:rsidRPr="00685A03">
        <w:rPr>
          <w:rFonts w:ascii="Times New Roman" w:eastAsia="仿宋_GB2312" w:hAnsi="Times New Roman" w:cs="Times New Roman" w:hint="eastAsia"/>
          <w:sz w:val="28"/>
          <w:szCs w:val="28"/>
        </w:rPr>
        <w:t>微企业</w:t>
      </w:r>
      <w:proofErr w:type="gramEnd"/>
      <w:r w:rsidRPr="00685A03">
        <w:rPr>
          <w:rFonts w:ascii="Times New Roman" w:eastAsia="仿宋_GB2312" w:hAnsi="Times New Roman" w:cs="Times New Roman" w:hint="eastAsia"/>
          <w:sz w:val="28"/>
          <w:szCs w:val="28"/>
        </w:rPr>
        <w:t>融资问题探究</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Pr="00685A03">
        <w:rPr>
          <w:rFonts w:ascii="Times New Roman" w:eastAsia="仿宋_GB2312" w:hAnsi="Times New Roman" w:cs="Times New Roman" w:hint="eastAsia"/>
          <w:sz w:val="28"/>
          <w:szCs w:val="28"/>
        </w:rPr>
        <w:t>黑龙江财经学院经济系</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Pr="00685A03">
        <w:rPr>
          <w:rFonts w:ascii="Times New Roman" w:eastAsia="仿宋_GB2312" w:hAnsi="Times New Roman" w:cs="Times New Roman" w:hint="eastAsia"/>
          <w:sz w:val="28"/>
          <w:szCs w:val="28"/>
        </w:rPr>
        <w:t>黄</w:t>
      </w:r>
      <w:r>
        <w:rPr>
          <w:rFonts w:ascii="Times New Roman" w:eastAsia="仿宋_GB2312" w:hAnsi="Times New Roman" w:cs="Times New Roman" w:hint="eastAsia"/>
          <w:sz w:val="28"/>
          <w:szCs w:val="28"/>
        </w:rPr>
        <w:t xml:space="preserve">  </w:t>
      </w:r>
      <w:proofErr w:type="gramStart"/>
      <w:r w:rsidRPr="00685A03">
        <w:rPr>
          <w:rFonts w:ascii="Times New Roman" w:eastAsia="仿宋_GB2312" w:hAnsi="Times New Roman" w:cs="Times New Roman" w:hint="eastAsia"/>
          <w:sz w:val="28"/>
          <w:szCs w:val="28"/>
        </w:rPr>
        <w:t>巍</w:t>
      </w:r>
      <w:proofErr w:type="gramEnd"/>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Pr="00685A03">
        <w:rPr>
          <w:rFonts w:ascii="Times New Roman" w:eastAsia="仿宋_GB2312" w:hAnsi="Times New Roman" w:cs="Times New Roman" w:hint="eastAsia"/>
          <w:sz w:val="28"/>
          <w:szCs w:val="28"/>
        </w:rPr>
        <w:t>王维娜、唐</w:t>
      </w:r>
      <w:r>
        <w:rPr>
          <w:rFonts w:ascii="Times New Roman" w:eastAsia="仿宋_GB2312" w:hAnsi="Times New Roman" w:cs="Times New Roman" w:hint="eastAsia"/>
          <w:sz w:val="28"/>
          <w:szCs w:val="28"/>
        </w:rPr>
        <w:t xml:space="preserve">  </w:t>
      </w:r>
      <w:r w:rsidRPr="00685A03">
        <w:rPr>
          <w:rFonts w:ascii="Times New Roman" w:eastAsia="仿宋_GB2312" w:hAnsi="Times New Roman" w:cs="Times New Roman" w:hint="eastAsia"/>
          <w:sz w:val="28"/>
          <w:szCs w:val="28"/>
        </w:rPr>
        <w:t>友、宋元甫</w:t>
      </w:r>
    </w:p>
    <w:p w:rsidR="00685A03" w:rsidRPr="00685A03" w:rsidRDefault="00685A03" w:rsidP="00506E5F">
      <w:pPr>
        <w:spacing w:line="360" w:lineRule="auto"/>
        <w:rPr>
          <w:rFonts w:ascii="Times New Roman" w:hAnsi="Times New Roman" w:cs="Times New Roman"/>
          <w:sz w:val="28"/>
          <w:szCs w:val="28"/>
        </w:rPr>
      </w:pP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w:t>
      </w:r>
      <w:r w:rsidR="00D14230">
        <w:rPr>
          <w:rFonts w:ascii="Times New Roman" w:eastAsia="仿宋_GB2312" w:hAnsi="Times New Roman" w:cs="Times New Roman" w:hint="eastAsia"/>
          <w:noProof/>
          <w:sz w:val="28"/>
          <w:szCs w:val="28"/>
        </w:rPr>
        <w:t>2</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00D14230" w:rsidRPr="00D14230">
        <w:rPr>
          <w:rFonts w:ascii="Times New Roman" w:eastAsia="仿宋_GB2312" w:hAnsi="Times New Roman" w:cs="Times New Roman"/>
          <w:sz w:val="28"/>
          <w:szCs w:val="28"/>
        </w:rPr>
        <w:t>2016CSLKT3-049</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00D14230" w:rsidRPr="00D14230">
        <w:rPr>
          <w:rFonts w:ascii="Times New Roman" w:eastAsia="仿宋_GB2312" w:hAnsi="Times New Roman" w:cs="Times New Roman" w:hint="eastAsia"/>
          <w:sz w:val="28"/>
          <w:szCs w:val="28"/>
        </w:rPr>
        <w:t>面向浙江跨境电商试验区建设的高职物流人才培养研究</w:t>
      </w:r>
    </w:p>
    <w:p w:rsidR="00D14230"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sz w:val="28"/>
          <w:szCs w:val="28"/>
        </w:rPr>
        <w:t>承担单位：</w:t>
      </w:r>
      <w:r w:rsidR="00D14230" w:rsidRPr="00D45623">
        <w:rPr>
          <w:rFonts w:ascii="Times New Roman" w:eastAsia="仿宋_GB2312" w:hAnsi="Times New Roman" w:cs="Times New Roman"/>
          <w:noProof/>
          <w:sz w:val="28"/>
          <w:szCs w:val="28"/>
        </w:rPr>
        <w:t>浙江经济职业技术学院</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00D14230" w:rsidRPr="00D14230">
        <w:rPr>
          <w:rFonts w:ascii="Times New Roman" w:eastAsia="仿宋_GB2312" w:hAnsi="Times New Roman" w:cs="Times New Roman" w:hint="eastAsia"/>
          <w:sz w:val="28"/>
          <w:szCs w:val="28"/>
        </w:rPr>
        <w:t>余名宪</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00D14230" w:rsidRPr="00D14230">
        <w:rPr>
          <w:rFonts w:ascii="Times New Roman" w:eastAsia="仿宋_GB2312" w:hAnsi="Times New Roman" w:cs="Times New Roman" w:hint="eastAsia"/>
          <w:sz w:val="28"/>
          <w:szCs w:val="28"/>
        </w:rPr>
        <w:t>叶芳香、姜小明</w:t>
      </w:r>
    </w:p>
    <w:p w:rsidR="00685A03" w:rsidRPr="00685A03" w:rsidRDefault="00685A03" w:rsidP="00506E5F">
      <w:pPr>
        <w:spacing w:line="360" w:lineRule="auto"/>
        <w:rPr>
          <w:rFonts w:ascii="Times New Roman" w:hAnsi="Times New Roman" w:cs="Times New Roman"/>
          <w:sz w:val="28"/>
          <w:szCs w:val="28"/>
        </w:rPr>
      </w:pP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w:t>
      </w:r>
      <w:r w:rsidR="00D14230">
        <w:rPr>
          <w:rFonts w:ascii="Times New Roman" w:eastAsia="仿宋_GB2312" w:hAnsi="Times New Roman" w:cs="Times New Roman" w:hint="eastAsia"/>
          <w:noProof/>
          <w:sz w:val="28"/>
          <w:szCs w:val="28"/>
        </w:rPr>
        <w:t>3</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001E79F0" w:rsidRPr="001E79F0">
        <w:rPr>
          <w:rFonts w:ascii="Times New Roman" w:eastAsia="仿宋_GB2312" w:hAnsi="Times New Roman" w:cs="Times New Roman"/>
          <w:sz w:val="28"/>
          <w:szCs w:val="28"/>
        </w:rPr>
        <w:t>2015CSLKT3-007</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001E79F0" w:rsidRPr="001E79F0">
        <w:rPr>
          <w:rFonts w:ascii="Times New Roman" w:eastAsia="仿宋_GB2312" w:hAnsi="Times New Roman" w:cs="Times New Roman" w:hint="eastAsia"/>
          <w:sz w:val="28"/>
          <w:szCs w:val="28"/>
        </w:rPr>
        <w:t>基于博弈论的物流服务供应</w:t>
      </w:r>
      <w:proofErr w:type="gramStart"/>
      <w:r w:rsidR="001E79F0" w:rsidRPr="001E79F0">
        <w:rPr>
          <w:rFonts w:ascii="Times New Roman" w:eastAsia="仿宋_GB2312" w:hAnsi="Times New Roman" w:cs="Times New Roman" w:hint="eastAsia"/>
          <w:sz w:val="28"/>
          <w:szCs w:val="28"/>
        </w:rPr>
        <w:t>链合作</w:t>
      </w:r>
      <w:proofErr w:type="gramEnd"/>
      <w:r w:rsidR="001E79F0" w:rsidRPr="001E79F0">
        <w:rPr>
          <w:rFonts w:ascii="Times New Roman" w:eastAsia="仿宋_GB2312" w:hAnsi="Times New Roman" w:cs="Times New Roman" w:hint="eastAsia"/>
          <w:sz w:val="28"/>
          <w:szCs w:val="28"/>
        </w:rPr>
        <w:t>协调研究</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001E79F0" w:rsidRPr="001E79F0">
        <w:rPr>
          <w:rFonts w:ascii="Times New Roman" w:eastAsia="仿宋_GB2312" w:hAnsi="Times New Roman" w:cs="Times New Roman" w:hint="eastAsia"/>
          <w:sz w:val="28"/>
          <w:szCs w:val="28"/>
        </w:rPr>
        <w:t>北京物资学院日本物流研究中心</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001E79F0" w:rsidRPr="00D45623">
        <w:rPr>
          <w:rFonts w:ascii="Times New Roman" w:eastAsia="仿宋_GB2312" w:hAnsi="Times New Roman" w:cs="Times New Roman"/>
          <w:sz w:val="28"/>
          <w:szCs w:val="28"/>
        </w:rPr>
        <w:t>：</w:t>
      </w:r>
      <w:r w:rsidR="001E79F0" w:rsidRPr="001E79F0">
        <w:rPr>
          <w:rFonts w:ascii="Times New Roman" w:eastAsia="仿宋_GB2312" w:hAnsi="Times New Roman" w:cs="Times New Roman" w:hint="eastAsia"/>
          <w:sz w:val="28"/>
          <w:szCs w:val="28"/>
        </w:rPr>
        <w:t>杨</w:t>
      </w:r>
      <w:r w:rsidR="001E79F0">
        <w:rPr>
          <w:rFonts w:ascii="Times New Roman" w:eastAsia="仿宋_GB2312" w:hAnsi="Times New Roman" w:cs="Times New Roman" w:hint="eastAsia"/>
          <w:sz w:val="28"/>
          <w:szCs w:val="28"/>
        </w:rPr>
        <w:t xml:space="preserve">  </w:t>
      </w:r>
      <w:r w:rsidR="001E79F0" w:rsidRPr="001E79F0">
        <w:rPr>
          <w:rFonts w:ascii="Times New Roman" w:eastAsia="仿宋_GB2312" w:hAnsi="Times New Roman" w:cs="Times New Roman" w:hint="eastAsia"/>
          <w:sz w:val="28"/>
          <w:szCs w:val="28"/>
        </w:rPr>
        <w:t>丽</w:t>
      </w: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001E79F0" w:rsidRPr="001E79F0">
        <w:rPr>
          <w:rFonts w:ascii="Times New Roman" w:eastAsia="仿宋_GB2312" w:hAnsi="Times New Roman" w:cs="Times New Roman" w:hint="eastAsia"/>
          <w:sz w:val="28"/>
          <w:szCs w:val="28"/>
        </w:rPr>
        <w:t>姜</w:t>
      </w:r>
      <w:r w:rsidR="001E79F0">
        <w:rPr>
          <w:rFonts w:ascii="Times New Roman" w:eastAsia="仿宋_GB2312" w:hAnsi="Times New Roman" w:cs="Times New Roman" w:hint="eastAsia"/>
          <w:sz w:val="28"/>
          <w:szCs w:val="28"/>
        </w:rPr>
        <w:t xml:space="preserve">  </w:t>
      </w:r>
      <w:r w:rsidR="001E79F0" w:rsidRPr="001E79F0">
        <w:rPr>
          <w:rFonts w:ascii="Times New Roman" w:eastAsia="仿宋_GB2312" w:hAnsi="Times New Roman" w:cs="Times New Roman" w:hint="eastAsia"/>
          <w:sz w:val="28"/>
          <w:szCs w:val="28"/>
        </w:rPr>
        <w:t>旭、温卫娟</w:t>
      </w:r>
    </w:p>
    <w:p w:rsidR="001E79F0" w:rsidRPr="00685A03" w:rsidRDefault="001E79F0" w:rsidP="00506E5F">
      <w:pPr>
        <w:spacing w:line="360" w:lineRule="auto"/>
        <w:rPr>
          <w:rFonts w:ascii="Times New Roman" w:hAnsi="Times New Roman" w:cs="Times New Roman"/>
          <w:sz w:val="28"/>
          <w:szCs w:val="28"/>
        </w:rPr>
      </w:pPr>
    </w:p>
    <w:p w:rsidR="00685A0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w:t>
      </w:r>
      <w:r w:rsidR="00D14230">
        <w:rPr>
          <w:rFonts w:ascii="Times New Roman" w:eastAsia="仿宋_GB2312" w:hAnsi="Times New Roman" w:cs="Times New Roman" w:hint="eastAsia"/>
          <w:noProof/>
          <w:sz w:val="28"/>
          <w:szCs w:val="28"/>
        </w:rPr>
        <w:t>4</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001E79F0" w:rsidRPr="001E79F0">
        <w:rPr>
          <w:rFonts w:ascii="Times New Roman" w:eastAsia="仿宋_GB2312" w:hAnsi="Times New Roman" w:cs="Times New Roman"/>
          <w:sz w:val="28"/>
          <w:szCs w:val="28"/>
        </w:rPr>
        <w:t>2014CSLKT3-087</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001E79F0" w:rsidRPr="001E79F0">
        <w:rPr>
          <w:rFonts w:ascii="Times New Roman" w:eastAsia="仿宋_GB2312" w:hAnsi="Times New Roman" w:cs="Times New Roman" w:hint="eastAsia"/>
          <w:sz w:val="28"/>
          <w:szCs w:val="28"/>
        </w:rPr>
        <w:t>B2C</w:t>
      </w:r>
      <w:r w:rsidR="001E79F0" w:rsidRPr="001E79F0">
        <w:rPr>
          <w:rFonts w:ascii="Times New Roman" w:eastAsia="仿宋_GB2312" w:hAnsi="Times New Roman" w:cs="Times New Roman" w:hint="eastAsia"/>
          <w:sz w:val="28"/>
          <w:szCs w:val="28"/>
        </w:rPr>
        <w:t>电子商务企业物流配送研究</w:t>
      </w:r>
      <w:r w:rsidR="001E79F0">
        <w:rPr>
          <w:rFonts w:ascii="Times New Roman" w:eastAsia="仿宋_GB2312" w:hAnsi="Times New Roman" w:cs="Times New Roman" w:hint="eastAsia"/>
          <w:sz w:val="28"/>
          <w:szCs w:val="28"/>
        </w:rPr>
        <w:t>――</w:t>
      </w:r>
      <w:r w:rsidR="001E79F0" w:rsidRPr="001E79F0">
        <w:rPr>
          <w:rFonts w:ascii="Times New Roman" w:eastAsia="仿宋_GB2312" w:hAnsi="Times New Roman" w:cs="Times New Roman" w:hint="eastAsia"/>
          <w:sz w:val="28"/>
          <w:szCs w:val="28"/>
        </w:rPr>
        <w:t>以苏宁易购为例</w:t>
      </w:r>
      <w:r w:rsidRPr="00D45623">
        <w:rPr>
          <w:rFonts w:ascii="Times New Roman" w:eastAsia="仿宋_GB2312" w:hAnsi="Times New Roman" w:cs="Times New Roman"/>
          <w:sz w:val="28"/>
          <w:szCs w:val="28"/>
        </w:rPr>
        <w:t xml:space="preserve"> </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001E79F0" w:rsidRPr="001E79F0">
        <w:rPr>
          <w:rFonts w:ascii="Times New Roman" w:eastAsia="仿宋_GB2312" w:hAnsi="Times New Roman" w:cs="Times New Roman" w:hint="eastAsia"/>
          <w:sz w:val="28"/>
          <w:szCs w:val="28"/>
        </w:rPr>
        <w:t>广州工程技术职业学院</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001E79F0" w:rsidRPr="001E79F0">
        <w:rPr>
          <w:rFonts w:ascii="Times New Roman" w:eastAsia="仿宋_GB2312" w:hAnsi="Times New Roman" w:cs="Times New Roman" w:hint="eastAsia"/>
          <w:sz w:val="28"/>
          <w:szCs w:val="28"/>
        </w:rPr>
        <w:t>贾广敏</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001E79F0" w:rsidRPr="001E79F0">
        <w:rPr>
          <w:rFonts w:ascii="Times New Roman" w:eastAsia="仿宋_GB2312" w:hAnsi="Times New Roman" w:cs="Times New Roman" w:hint="eastAsia"/>
          <w:sz w:val="28"/>
          <w:szCs w:val="28"/>
        </w:rPr>
        <w:t>高亚凡、李春红、周丹丹、钱红军</w:t>
      </w:r>
    </w:p>
    <w:p w:rsidR="00685A03" w:rsidRPr="00685A03" w:rsidRDefault="00685A03" w:rsidP="00506E5F">
      <w:pPr>
        <w:spacing w:line="360" w:lineRule="auto"/>
        <w:rPr>
          <w:rFonts w:ascii="Times New Roman" w:hAnsi="Times New Roman" w:cs="Times New Roman"/>
          <w:sz w:val="28"/>
          <w:szCs w:val="28"/>
        </w:rPr>
      </w:pPr>
    </w:p>
    <w:p w:rsidR="00257CFE" w:rsidRPr="00257CFE"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Pr>
          <w:rFonts w:ascii="Times New Roman" w:eastAsia="仿宋_GB2312" w:hAnsi="Times New Roman" w:cs="Times New Roman" w:hint="eastAsia"/>
          <w:noProof/>
          <w:sz w:val="28"/>
          <w:szCs w:val="28"/>
        </w:rPr>
        <w:t>10</w:t>
      </w:r>
      <w:r w:rsidR="00D14230">
        <w:rPr>
          <w:rFonts w:ascii="Times New Roman" w:eastAsia="仿宋_GB2312" w:hAnsi="Times New Roman" w:cs="Times New Roman" w:hint="eastAsia"/>
          <w:noProof/>
          <w:sz w:val="28"/>
          <w:szCs w:val="28"/>
        </w:rPr>
        <w:t>5</w:t>
      </w:r>
      <w:r w:rsidRPr="00D45623">
        <w:rPr>
          <w:rFonts w:ascii="Times New Roman" w:eastAsia="仿宋_GB2312" w:hAnsi="Times New Roman" w:cs="Times New Roman"/>
          <w:noProof/>
          <w:sz w:val="28"/>
          <w:szCs w:val="28"/>
        </w:rPr>
        <w:t>.</w:t>
      </w:r>
      <w:r w:rsidRPr="00D45623">
        <w:rPr>
          <w:rFonts w:ascii="Times New Roman" w:eastAsia="仿宋_GB2312" w:hAnsi="Times New Roman" w:cs="Times New Roman"/>
          <w:noProof/>
          <w:sz w:val="28"/>
          <w:szCs w:val="28"/>
        </w:rPr>
        <w:t>课题编号：</w:t>
      </w:r>
      <w:r w:rsidR="00257CFE" w:rsidRPr="00257CFE">
        <w:rPr>
          <w:rFonts w:ascii="Times New Roman" w:eastAsia="仿宋_GB2312" w:hAnsi="Times New Roman" w:cs="Times New Roman" w:hint="eastAsia"/>
          <w:noProof/>
          <w:sz w:val="28"/>
          <w:szCs w:val="28"/>
        </w:rPr>
        <w:t>2016CSLKT3-186</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课题名称：</w:t>
      </w:r>
      <w:r w:rsidR="00257CFE" w:rsidRPr="00257CFE">
        <w:rPr>
          <w:rFonts w:ascii="Times New Roman" w:eastAsia="仿宋_GB2312" w:hAnsi="Times New Roman" w:cs="Times New Roman" w:hint="eastAsia"/>
          <w:noProof/>
          <w:sz w:val="28"/>
          <w:szCs w:val="28"/>
        </w:rPr>
        <w:t>航材逆向物流库存控制优化策略研究</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承担单位：</w:t>
      </w:r>
      <w:r w:rsidR="00257CFE" w:rsidRPr="00257CFE">
        <w:rPr>
          <w:rFonts w:ascii="Times New Roman" w:eastAsia="仿宋_GB2312" w:hAnsi="Times New Roman" w:cs="Times New Roman" w:hint="eastAsia"/>
          <w:noProof/>
          <w:sz w:val="28"/>
          <w:szCs w:val="28"/>
        </w:rPr>
        <w:t>解放军空军勤务学院</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课题主持人：</w:t>
      </w:r>
      <w:r w:rsidR="00257CFE" w:rsidRPr="00257CFE">
        <w:rPr>
          <w:rFonts w:ascii="Times New Roman" w:eastAsia="仿宋_GB2312" w:hAnsi="Times New Roman" w:cs="Times New Roman" w:hint="eastAsia"/>
          <w:noProof/>
          <w:sz w:val="28"/>
          <w:szCs w:val="28"/>
        </w:rPr>
        <w:t>乔</w:t>
      </w:r>
      <w:r w:rsidR="00257CFE">
        <w:rPr>
          <w:rFonts w:ascii="Times New Roman" w:eastAsia="仿宋_GB2312" w:hAnsi="Times New Roman" w:cs="Times New Roman" w:hint="eastAsia"/>
          <w:noProof/>
          <w:sz w:val="28"/>
          <w:szCs w:val="28"/>
        </w:rPr>
        <w:t xml:space="preserve">  </w:t>
      </w:r>
      <w:r w:rsidR="00257CFE" w:rsidRPr="00257CFE">
        <w:rPr>
          <w:rFonts w:ascii="Times New Roman" w:eastAsia="仿宋_GB2312" w:hAnsi="Times New Roman" w:cs="Times New Roman" w:hint="eastAsia"/>
          <w:noProof/>
          <w:sz w:val="28"/>
          <w:szCs w:val="28"/>
        </w:rPr>
        <w:t>丽</w:t>
      </w:r>
    </w:p>
    <w:p w:rsidR="00685A03" w:rsidRPr="00D45623" w:rsidRDefault="00685A03" w:rsidP="00506E5F">
      <w:pPr>
        <w:pStyle w:val="a5"/>
        <w:adjustRightInd w:val="0"/>
        <w:snapToGrid w:val="0"/>
        <w:spacing w:before="0" w:beforeAutospacing="0" w:after="0" w:afterAutospacing="0" w:line="360" w:lineRule="auto"/>
        <w:rPr>
          <w:rFonts w:ascii="Times New Roman" w:eastAsia="仿宋_GB2312" w:hAnsi="Times New Roman" w:cs="Times New Roman"/>
          <w:noProof/>
          <w:sz w:val="28"/>
          <w:szCs w:val="28"/>
        </w:rPr>
      </w:pPr>
      <w:r w:rsidRPr="00D45623">
        <w:rPr>
          <w:rFonts w:ascii="Times New Roman" w:eastAsia="仿宋_GB2312" w:hAnsi="Times New Roman" w:cs="Times New Roman"/>
          <w:noProof/>
          <w:sz w:val="28"/>
          <w:szCs w:val="28"/>
        </w:rPr>
        <w:t>课题组成员：</w:t>
      </w:r>
      <w:r w:rsidR="00257CFE" w:rsidRPr="00257CFE">
        <w:rPr>
          <w:rFonts w:ascii="Times New Roman" w:eastAsia="仿宋_GB2312" w:hAnsi="Times New Roman" w:cs="Times New Roman" w:hint="eastAsia"/>
          <w:noProof/>
          <w:sz w:val="28"/>
          <w:szCs w:val="28"/>
        </w:rPr>
        <w:t>万玉成、郑金忠、李</w:t>
      </w:r>
      <w:r w:rsidR="00257CFE">
        <w:rPr>
          <w:rFonts w:ascii="Times New Roman" w:eastAsia="仿宋_GB2312" w:hAnsi="Times New Roman" w:cs="Times New Roman" w:hint="eastAsia"/>
          <w:noProof/>
          <w:sz w:val="28"/>
          <w:szCs w:val="28"/>
        </w:rPr>
        <w:t xml:space="preserve">  </w:t>
      </w:r>
      <w:r w:rsidR="00257CFE" w:rsidRPr="00257CFE">
        <w:rPr>
          <w:rFonts w:ascii="Times New Roman" w:eastAsia="仿宋_GB2312" w:hAnsi="Times New Roman" w:cs="Times New Roman" w:hint="eastAsia"/>
          <w:noProof/>
          <w:sz w:val="28"/>
          <w:szCs w:val="28"/>
        </w:rPr>
        <w:t>昊、周</w:t>
      </w:r>
      <w:r w:rsidR="00257CFE">
        <w:rPr>
          <w:rFonts w:ascii="Times New Roman" w:eastAsia="仿宋_GB2312" w:hAnsi="Times New Roman" w:cs="Times New Roman" w:hint="eastAsia"/>
          <w:noProof/>
          <w:sz w:val="28"/>
          <w:szCs w:val="28"/>
        </w:rPr>
        <w:t xml:space="preserve">  </w:t>
      </w:r>
      <w:r w:rsidR="00257CFE" w:rsidRPr="00257CFE">
        <w:rPr>
          <w:rFonts w:ascii="Times New Roman" w:eastAsia="仿宋_GB2312" w:hAnsi="Times New Roman" w:cs="Times New Roman" w:hint="eastAsia"/>
          <w:noProof/>
          <w:sz w:val="28"/>
          <w:szCs w:val="28"/>
        </w:rPr>
        <w:t>扬、柴</w:t>
      </w:r>
      <w:r w:rsidR="00257CFE">
        <w:rPr>
          <w:rFonts w:ascii="Times New Roman" w:eastAsia="仿宋_GB2312" w:hAnsi="Times New Roman" w:cs="Times New Roman" w:hint="eastAsia"/>
          <w:noProof/>
          <w:sz w:val="28"/>
          <w:szCs w:val="28"/>
        </w:rPr>
        <w:t xml:space="preserve">  </w:t>
      </w:r>
      <w:r w:rsidR="00257CFE" w:rsidRPr="00257CFE">
        <w:rPr>
          <w:rFonts w:ascii="Times New Roman" w:eastAsia="仿宋_GB2312" w:hAnsi="Times New Roman" w:cs="Times New Roman" w:hint="eastAsia"/>
          <w:noProof/>
          <w:sz w:val="28"/>
          <w:szCs w:val="28"/>
        </w:rPr>
        <w:t>仑</w:t>
      </w:r>
    </w:p>
    <w:p w:rsidR="00685A03" w:rsidRPr="00685A03" w:rsidRDefault="00685A03" w:rsidP="00506E5F">
      <w:pPr>
        <w:spacing w:line="360" w:lineRule="auto"/>
        <w:rPr>
          <w:rFonts w:ascii="Times New Roman" w:hAnsi="Times New Roman" w:cs="Times New Roman"/>
          <w:sz w:val="28"/>
          <w:szCs w:val="28"/>
        </w:rPr>
      </w:pPr>
    </w:p>
    <w:p w:rsidR="00D14230" w:rsidRDefault="00D14230"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Pr>
          <w:rFonts w:ascii="Times New Roman" w:eastAsia="仿宋_GB2312" w:hAnsi="Times New Roman" w:cs="Times New Roman" w:hint="eastAsia"/>
          <w:noProof/>
          <w:sz w:val="28"/>
          <w:szCs w:val="28"/>
        </w:rPr>
        <w:t>106</w:t>
      </w:r>
      <w:r w:rsidRPr="00D45623">
        <w:rPr>
          <w:rFonts w:ascii="Times New Roman" w:eastAsia="仿宋_GB2312" w:hAnsi="Times New Roman" w:cs="Times New Roman"/>
          <w:sz w:val="28"/>
          <w:szCs w:val="28"/>
        </w:rPr>
        <w:t>.</w:t>
      </w:r>
      <w:r w:rsidRPr="00D45623">
        <w:rPr>
          <w:rFonts w:ascii="Times New Roman" w:eastAsia="仿宋_GB2312" w:hAnsi="Times New Roman" w:cs="Times New Roman"/>
          <w:sz w:val="28"/>
          <w:szCs w:val="28"/>
        </w:rPr>
        <w:t>课题编号：</w:t>
      </w:r>
      <w:r w:rsidR="00257CFE" w:rsidRPr="00257CFE">
        <w:rPr>
          <w:rFonts w:ascii="Times New Roman" w:eastAsia="仿宋_GB2312" w:hAnsi="Times New Roman" w:cs="Times New Roman"/>
          <w:sz w:val="28"/>
          <w:szCs w:val="28"/>
        </w:rPr>
        <w:t>2015CSLKT3-074</w:t>
      </w:r>
    </w:p>
    <w:p w:rsidR="00D14230" w:rsidRPr="00D45623" w:rsidRDefault="00D14230"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课题名称：</w:t>
      </w:r>
      <w:r w:rsidR="00257CFE" w:rsidRPr="00257CFE">
        <w:rPr>
          <w:rFonts w:ascii="Times New Roman" w:eastAsia="仿宋_GB2312" w:hAnsi="Times New Roman" w:cs="Times New Roman" w:hint="eastAsia"/>
          <w:sz w:val="28"/>
          <w:szCs w:val="28"/>
        </w:rPr>
        <w:t>区域物流公共信息平台建设策略研究——以武汉市为例</w:t>
      </w:r>
    </w:p>
    <w:p w:rsidR="00D14230" w:rsidRPr="00D45623" w:rsidRDefault="00D14230"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承担单位：</w:t>
      </w:r>
      <w:r w:rsidR="00257CFE" w:rsidRPr="00257CFE">
        <w:rPr>
          <w:rFonts w:ascii="Times New Roman" w:eastAsia="仿宋_GB2312" w:hAnsi="Times New Roman" w:cs="Times New Roman" w:hint="eastAsia"/>
          <w:sz w:val="28"/>
          <w:szCs w:val="28"/>
        </w:rPr>
        <w:t>武汉商学院商贸物流学院</w:t>
      </w:r>
    </w:p>
    <w:p w:rsidR="00D14230" w:rsidRPr="00D45623" w:rsidRDefault="00D14230"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课题主持人：</w:t>
      </w:r>
      <w:r w:rsidR="00257CFE" w:rsidRPr="00257CFE">
        <w:rPr>
          <w:rFonts w:ascii="Times New Roman" w:eastAsia="仿宋_GB2312" w:hAnsi="Times New Roman" w:cs="Times New Roman" w:hint="eastAsia"/>
          <w:sz w:val="28"/>
          <w:szCs w:val="28"/>
        </w:rPr>
        <w:t>王洪艳</w:t>
      </w:r>
    </w:p>
    <w:p w:rsidR="00257CFE" w:rsidRDefault="00D14230" w:rsidP="00506E5F">
      <w:pPr>
        <w:pStyle w:val="a5"/>
        <w:adjustRightInd w:val="0"/>
        <w:snapToGrid w:val="0"/>
        <w:spacing w:before="0" w:beforeAutospacing="0" w:after="0" w:afterAutospacing="0" w:line="360" w:lineRule="auto"/>
        <w:rPr>
          <w:rFonts w:ascii="Times New Roman" w:eastAsia="仿宋_GB2312" w:hAnsi="Times New Roman" w:cs="Times New Roman"/>
          <w:sz w:val="28"/>
          <w:szCs w:val="28"/>
        </w:rPr>
      </w:pPr>
      <w:r w:rsidRPr="00D45623">
        <w:rPr>
          <w:rFonts w:ascii="Times New Roman" w:eastAsia="仿宋_GB2312" w:hAnsi="Times New Roman" w:cs="Times New Roman"/>
          <w:sz w:val="28"/>
          <w:szCs w:val="28"/>
        </w:rPr>
        <w:t>课题组成员：</w:t>
      </w:r>
      <w:r w:rsidR="00257CFE" w:rsidRPr="00257CFE">
        <w:rPr>
          <w:rFonts w:ascii="Times New Roman" w:eastAsia="仿宋_GB2312" w:hAnsi="Times New Roman" w:cs="Times New Roman" w:hint="eastAsia"/>
          <w:sz w:val="28"/>
          <w:szCs w:val="28"/>
        </w:rPr>
        <w:t>汤</w:t>
      </w:r>
      <w:r w:rsidR="00257CFE">
        <w:rPr>
          <w:rFonts w:ascii="Times New Roman" w:eastAsia="仿宋_GB2312" w:hAnsi="Times New Roman" w:cs="Times New Roman" w:hint="eastAsia"/>
          <w:sz w:val="28"/>
          <w:szCs w:val="28"/>
        </w:rPr>
        <w:t xml:space="preserve">  </w:t>
      </w:r>
      <w:r w:rsidR="00257CFE" w:rsidRPr="00257CFE">
        <w:rPr>
          <w:rFonts w:ascii="Times New Roman" w:eastAsia="仿宋_GB2312" w:hAnsi="Times New Roman" w:cs="Times New Roman" w:hint="eastAsia"/>
          <w:sz w:val="28"/>
          <w:szCs w:val="28"/>
        </w:rPr>
        <w:t>云、熊文杰、吴兆</w:t>
      </w:r>
      <w:proofErr w:type="gramStart"/>
      <w:r w:rsidR="00257CFE" w:rsidRPr="00257CFE">
        <w:rPr>
          <w:rFonts w:ascii="Times New Roman" w:eastAsia="仿宋_GB2312" w:hAnsi="Times New Roman" w:cs="Times New Roman" w:hint="eastAsia"/>
          <w:sz w:val="28"/>
          <w:szCs w:val="28"/>
        </w:rPr>
        <w:t>喆</w:t>
      </w:r>
      <w:proofErr w:type="gramEnd"/>
      <w:r w:rsidR="00257CFE" w:rsidRPr="00257CFE">
        <w:rPr>
          <w:rFonts w:ascii="Times New Roman" w:eastAsia="仿宋_GB2312" w:hAnsi="Times New Roman" w:cs="Times New Roman" w:hint="eastAsia"/>
          <w:sz w:val="28"/>
          <w:szCs w:val="28"/>
        </w:rPr>
        <w:t>、陈</w:t>
      </w:r>
      <w:r w:rsidR="00257CFE">
        <w:rPr>
          <w:rFonts w:ascii="Times New Roman" w:eastAsia="仿宋_GB2312" w:hAnsi="Times New Roman" w:cs="Times New Roman" w:hint="eastAsia"/>
          <w:sz w:val="28"/>
          <w:szCs w:val="28"/>
        </w:rPr>
        <w:t xml:space="preserve">  </w:t>
      </w:r>
      <w:proofErr w:type="gramStart"/>
      <w:r w:rsidR="00257CFE" w:rsidRPr="00257CFE">
        <w:rPr>
          <w:rFonts w:ascii="Times New Roman" w:eastAsia="仿宋_GB2312" w:hAnsi="Times New Roman" w:cs="Times New Roman" w:hint="eastAsia"/>
          <w:sz w:val="28"/>
          <w:szCs w:val="28"/>
        </w:rPr>
        <w:t>琛</w:t>
      </w:r>
      <w:proofErr w:type="gramEnd"/>
      <w:r w:rsidR="00257CFE" w:rsidRPr="00257CFE">
        <w:rPr>
          <w:rFonts w:ascii="Times New Roman" w:eastAsia="仿宋_GB2312" w:hAnsi="Times New Roman" w:cs="Times New Roman" w:hint="eastAsia"/>
          <w:sz w:val="28"/>
          <w:szCs w:val="28"/>
        </w:rPr>
        <w:t>、徐</w:t>
      </w:r>
      <w:r w:rsidR="00257CFE">
        <w:rPr>
          <w:rFonts w:ascii="Times New Roman" w:eastAsia="仿宋_GB2312" w:hAnsi="Times New Roman" w:cs="Times New Roman" w:hint="eastAsia"/>
          <w:sz w:val="28"/>
          <w:szCs w:val="28"/>
        </w:rPr>
        <w:t xml:space="preserve">  </w:t>
      </w:r>
      <w:r w:rsidR="00257CFE" w:rsidRPr="00257CFE">
        <w:rPr>
          <w:rFonts w:ascii="Times New Roman" w:eastAsia="仿宋_GB2312" w:hAnsi="Times New Roman" w:cs="Times New Roman" w:hint="eastAsia"/>
          <w:sz w:val="28"/>
          <w:szCs w:val="28"/>
        </w:rPr>
        <w:t>琴、</w:t>
      </w:r>
    </w:p>
    <w:p w:rsidR="00A2714D" w:rsidRPr="00D14230" w:rsidRDefault="00257CFE" w:rsidP="00426A00">
      <w:pPr>
        <w:pStyle w:val="a5"/>
        <w:adjustRightInd w:val="0"/>
        <w:snapToGrid w:val="0"/>
        <w:spacing w:before="0" w:beforeAutospacing="0" w:after="0" w:afterAutospacing="0" w:line="360" w:lineRule="auto"/>
        <w:ind w:firstLineChars="600" w:firstLine="1680"/>
        <w:rPr>
          <w:rFonts w:ascii="仿宋" w:eastAsia="仿宋" w:hAnsi="仿宋"/>
          <w:sz w:val="28"/>
          <w:szCs w:val="28"/>
        </w:rPr>
      </w:pPr>
      <w:r w:rsidRPr="00257CFE">
        <w:rPr>
          <w:rFonts w:ascii="Times New Roman" w:eastAsia="仿宋_GB2312" w:hAnsi="Times New Roman" w:cs="Times New Roman" w:hint="eastAsia"/>
          <w:sz w:val="28"/>
          <w:szCs w:val="28"/>
        </w:rPr>
        <w:t>姚丽霞、许</w:t>
      </w:r>
      <w:r>
        <w:rPr>
          <w:rFonts w:ascii="Times New Roman" w:eastAsia="仿宋_GB2312" w:hAnsi="Times New Roman" w:cs="Times New Roman" w:hint="eastAsia"/>
          <w:sz w:val="28"/>
          <w:szCs w:val="28"/>
        </w:rPr>
        <w:t xml:space="preserve">  </w:t>
      </w:r>
      <w:r w:rsidRPr="00257CFE">
        <w:rPr>
          <w:rFonts w:ascii="Times New Roman" w:eastAsia="仿宋_GB2312" w:hAnsi="Times New Roman" w:cs="Times New Roman" w:hint="eastAsia"/>
          <w:sz w:val="28"/>
          <w:szCs w:val="28"/>
        </w:rPr>
        <w:t>弢</w:t>
      </w:r>
    </w:p>
    <w:sectPr w:rsidR="00A2714D" w:rsidRPr="00D14230" w:rsidSect="00BD2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F2" w:rsidRDefault="009613F2" w:rsidP="005B74AC">
      <w:r>
        <w:separator/>
      </w:r>
    </w:p>
  </w:endnote>
  <w:endnote w:type="continuationSeparator" w:id="0">
    <w:p w:rsidR="009613F2" w:rsidRDefault="009613F2" w:rsidP="005B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F2" w:rsidRDefault="009613F2" w:rsidP="005B74AC">
      <w:r>
        <w:separator/>
      </w:r>
    </w:p>
  </w:footnote>
  <w:footnote w:type="continuationSeparator" w:id="0">
    <w:p w:rsidR="009613F2" w:rsidRDefault="009613F2" w:rsidP="005B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53"/>
    <w:rsid w:val="00014DD4"/>
    <w:rsid w:val="00024CD2"/>
    <w:rsid w:val="00034195"/>
    <w:rsid w:val="0004675A"/>
    <w:rsid w:val="00067AD3"/>
    <w:rsid w:val="00094AE2"/>
    <w:rsid w:val="000A31BE"/>
    <w:rsid w:val="0012151C"/>
    <w:rsid w:val="00186A79"/>
    <w:rsid w:val="001B70A0"/>
    <w:rsid w:val="001E79F0"/>
    <w:rsid w:val="0021504B"/>
    <w:rsid w:val="00217382"/>
    <w:rsid w:val="00226709"/>
    <w:rsid w:val="00236776"/>
    <w:rsid w:val="00257CFE"/>
    <w:rsid w:val="00266A91"/>
    <w:rsid w:val="00267E61"/>
    <w:rsid w:val="00296D5D"/>
    <w:rsid w:val="002A7C56"/>
    <w:rsid w:val="002A7D22"/>
    <w:rsid w:val="002D395F"/>
    <w:rsid w:val="002E611D"/>
    <w:rsid w:val="003B175D"/>
    <w:rsid w:val="003F7117"/>
    <w:rsid w:val="00426A00"/>
    <w:rsid w:val="00435A3C"/>
    <w:rsid w:val="004E47CA"/>
    <w:rsid w:val="004F280F"/>
    <w:rsid w:val="00500D9B"/>
    <w:rsid w:val="00506E5F"/>
    <w:rsid w:val="005138F0"/>
    <w:rsid w:val="00540111"/>
    <w:rsid w:val="005B74AC"/>
    <w:rsid w:val="005F5BCB"/>
    <w:rsid w:val="00685A03"/>
    <w:rsid w:val="006A00B6"/>
    <w:rsid w:val="006A0D98"/>
    <w:rsid w:val="006D4EA9"/>
    <w:rsid w:val="00731806"/>
    <w:rsid w:val="0075695A"/>
    <w:rsid w:val="00792694"/>
    <w:rsid w:val="007C56E8"/>
    <w:rsid w:val="007E5C60"/>
    <w:rsid w:val="00804FAB"/>
    <w:rsid w:val="008861DD"/>
    <w:rsid w:val="00926E11"/>
    <w:rsid w:val="009613F2"/>
    <w:rsid w:val="009736C9"/>
    <w:rsid w:val="00983453"/>
    <w:rsid w:val="00A02E9C"/>
    <w:rsid w:val="00A11732"/>
    <w:rsid w:val="00A2714D"/>
    <w:rsid w:val="00A31CF7"/>
    <w:rsid w:val="00A35D58"/>
    <w:rsid w:val="00AC5255"/>
    <w:rsid w:val="00B237EA"/>
    <w:rsid w:val="00B23EEF"/>
    <w:rsid w:val="00B51F4C"/>
    <w:rsid w:val="00BD2A47"/>
    <w:rsid w:val="00BE5746"/>
    <w:rsid w:val="00C03D5A"/>
    <w:rsid w:val="00C42635"/>
    <w:rsid w:val="00C5347D"/>
    <w:rsid w:val="00D05117"/>
    <w:rsid w:val="00D14230"/>
    <w:rsid w:val="00D27B53"/>
    <w:rsid w:val="00D34605"/>
    <w:rsid w:val="00D901BA"/>
    <w:rsid w:val="00DB295C"/>
    <w:rsid w:val="00DF518F"/>
    <w:rsid w:val="00E32D0F"/>
    <w:rsid w:val="00E771A5"/>
    <w:rsid w:val="00E85672"/>
    <w:rsid w:val="00EA347E"/>
    <w:rsid w:val="00EC00FE"/>
    <w:rsid w:val="00EC7168"/>
    <w:rsid w:val="00ED7815"/>
    <w:rsid w:val="00F715B5"/>
    <w:rsid w:val="00FB08A8"/>
    <w:rsid w:val="00FD5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4AC"/>
    <w:rPr>
      <w:sz w:val="18"/>
      <w:szCs w:val="18"/>
    </w:rPr>
  </w:style>
  <w:style w:type="paragraph" w:styleId="a4">
    <w:name w:val="footer"/>
    <w:basedOn w:val="a"/>
    <w:link w:val="Char0"/>
    <w:uiPriority w:val="99"/>
    <w:unhideWhenUsed/>
    <w:rsid w:val="005B74AC"/>
    <w:pPr>
      <w:tabs>
        <w:tab w:val="center" w:pos="4153"/>
        <w:tab w:val="right" w:pos="8306"/>
      </w:tabs>
      <w:snapToGrid w:val="0"/>
      <w:jc w:val="left"/>
    </w:pPr>
    <w:rPr>
      <w:sz w:val="18"/>
      <w:szCs w:val="18"/>
    </w:rPr>
  </w:style>
  <w:style w:type="character" w:customStyle="1" w:styleId="Char0">
    <w:name w:val="页脚 Char"/>
    <w:basedOn w:val="a0"/>
    <w:link w:val="a4"/>
    <w:uiPriority w:val="99"/>
    <w:rsid w:val="005B74AC"/>
    <w:rPr>
      <w:sz w:val="18"/>
      <w:szCs w:val="18"/>
    </w:rPr>
  </w:style>
  <w:style w:type="paragraph" w:styleId="a5">
    <w:name w:val="Normal (Web)"/>
    <w:basedOn w:val="a"/>
    <w:uiPriority w:val="99"/>
    <w:unhideWhenUsed/>
    <w:rsid w:val="00A35D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5D58"/>
    <w:rPr>
      <w:b/>
      <w:bCs/>
    </w:rPr>
  </w:style>
  <w:style w:type="character" w:styleId="a7">
    <w:name w:val="Hyperlink"/>
    <w:basedOn w:val="a0"/>
    <w:uiPriority w:val="99"/>
    <w:unhideWhenUsed/>
    <w:rsid w:val="007C56E8"/>
    <w:rPr>
      <w:color w:val="0000FF" w:themeColor="hyperlink"/>
      <w:u w:val="single"/>
    </w:rPr>
  </w:style>
  <w:style w:type="paragraph" w:styleId="a8">
    <w:name w:val="List Paragraph"/>
    <w:basedOn w:val="a"/>
    <w:uiPriority w:val="34"/>
    <w:qFormat/>
    <w:rsid w:val="002E611D"/>
    <w:pPr>
      <w:ind w:firstLineChars="200" w:firstLine="420"/>
    </w:pPr>
  </w:style>
  <w:style w:type="paragraph" w:styleId="a9">
    <w:name w:val="Document Map"/>
    <w:basedOn w:val="a"/>
    <w:link w:val="Char1"/>
    <w:uiPriority w:val="99"/>
    <w:semiHidden/>
    <w:unhideWhenUsed/>
    <w:rsid w:val="00A2714D"/>
    <w:rPr>
      <w:rFonts w:ascii="宋体" w:eastAsia="宋体"/>
      <w:sz w:val="18"/>
      <w:szCs w:val="18"/>
    </w:rPr>
  </w:style>
  <w:style w:type="character" w:customStyle="1" w:styleId="Char1">
    <w:name w:val="文档结构图 Char"/>
    <w:basedOn w:val="a0"/>
    <w:link w:val="a9"/>
    <w:uiPriority w:val="99"/>
    <w:semiHidden/>
    <w:rsid w:val="00A2714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4AC"/>
    <w:rPr>
      <w:sz w:val="18"/>
      <w:szCs w:val="18"/>
    </w:rPr>
  </w:style>
  <w:style w:type="paragraph" w:styleId="a4">
    <w:name w:val="footer"/>
    <w:basedOn w:val="a"/>
    <w:link w:val="Char0"/>
    <w:uiPriority w:val="99"/>
    <w:unhideWhenUsed/>
    <w:rsid w:val="005B74AC"/>
    <w:pPr>
      <w:tabs>
        <w:tab w:val="center" w:pos="4153"/>
        <w:tab w:val="right" w:pos="8306"/>
      </w:tabs>
      <w:snapToGrid w:val="0"/>
      <w:jc w:val="left"/>
    </w:pPr>
    <w:rPr>
      <w:sz w:val="18"/>
      <w:szCs w:val="18"/>
    </w:rPr>
  </w:style>
  <w:style w:type="character" w:customStyle="1" w:styleId="Char0">
    <w:name w:val="页脚 Char"/>
    <w:basedOn w:val="a0"/>
    <w:link w:val="a4"/>
    <w:uiPriority w:val="99"/>
    <w:rsid w:val="005B74AC"/>
    <w:rPr>
      <w:sz w:val="18"/>
      <w:szCs w:val="18"/>
    </w:rPr>
  </w:style>
  <w:style w:type="paragraph" w:styleId="a5">
    <w:name w:val="Normal (Web)"/>
    <w:basedOn w:val="a"/>
    <w:uiPriority w:val="99"/>
    <w:unhideWhenUsed/>
    <w:rsid w:val="00A35D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5D58"/>
    <w:rPr>
      <w:b/>
      <w:bCs/>
    </w:rPr>
  </w:style>
  <w:style w:type="character" w:styleId="a7">
    <w:name w:val="Hyperlink"/>
    <w:basedOn w:val="a0"/>
    <w:uiPriority w:val="99"/>
    <w:unhideWhenUsed/>
    <w:rsid w:val="007C56E8"/>
    <w:rPr>
      <w:color w:val="0000FF" w:themeColor="hyperlink"/>
      <w:u w:val="single"/>
    </w:rPr>
  </w:style>
  <w:style w:type="paragraph" w:styleId="a8">
    <w:name w:val="List Paragraph"/>
    <w:basedOn w:val="a"/>
    <w:uiPriority w:val="34"/>
    <w:qFormat/>
    <w:rsid w:val="002E611D"/>
    <w:pPr>
      <w:ind w:firstLineChars="200" w:firstLine="420"/>
    </w:pPr>
  </w:style>
  <w:style w:type="paragraph" w:styleId="a9">
    <w:name w:val="Document Map"/>
    <w:basedOn w:val="a"/>
    <w:link w:val="Char1"/>
    <w:uiPriority w:val="99"/>
    <w:semiHidden/>
    <w:unhideWhenUsed/>
    <w:rsid w:val="00A2714D"/>
    <w:rPr>
      <w:rFonts w:ascii="宋体" w:eastAsia="宋体"/>
      <w:sz w:val="18"/>
      <w:szCs w:val="18"/>
    </w:rPr>
  </w:style>
  <w:style w:type="character" w:customStyle="1" w:styleId="Char1">
    <w:name w:val="文档结构图 Char"/>
    <w:basedOn w:val="a0"/>
    <w:link w:val="a9"/>
    <w:uiPriority w:val="99"/>
    <w:semiHidden/>
    <w:rsid w:val="00A2714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4413">
      <w:bodyDiv w:val="1"/>
      <w:marLeft w:val="0"/>
      <w:marRight w:val="0"/>
      <w:marTop w:val="0"/>
      <w:marBottom w:val="0"/>
      <w:divBdr>
        <w:top w:val="none" w:sz="0" w:space="0" w:color="auto"/>
        <w:left w:val="none" w:sz="0" w:space="0" w:color="auto"/>
        <w:bottom w:val="none" w:sz="0" w:space="0" w:color="auto"/>
        <w:right w:val="none" w:sz="0" w:space="0" w:color="auto"/>
      </w:divBdr>
    </w:div>
    <w:div w:id="132405654">
      <w:bodyDiv w:val="1"/>
      <w:marLeft w:val="0"/>
      <w:marRight w:val="0"/>
      <w:marTop w:val="0"/>
      <w:marBottom w:val="0"/>
      <w:divBdr>
        <w:top w:val="none" w:sz="0" w:space="0" w:color="auto"/>
        <w:left w:val="none" w:sz="0" w:space="0" w:color="auto"/>
        <w:bottom w:val="none" w:sz="0" w:space="0" w:color="auto"/>
        <w:right w:val="none" w:sz="0" w:space="0" w:color="auto"/>
      </w:divBdr>
    </w:div>
    <w:div w:id="578558114">
      <w:bodyDiv w:val="1"/>
      <w:marLeft w:val="0"/>
      <w:marRight w:val="0"/>
      <w:marTop w:val="0"/>
      <w:marBottom w:val="0"/>
      <w:divBdr>
        <w:top w:val="none" w:sz="0" w:space="0" w:color="auto"/>
        <w:left w:val="none" w:sz="0" w:space="0" w:color="auto"/>
        <w:bottom w:val="none" w:sz="0" w:space="0" w:color="auto"/>
        <w:right w:val="none" w:sz="0" w:space="0" w:color="auto"/>
      </w:divBdr>
    </w:div>
    <w:div w:id="664935386">
      <w:bodyDiv w:val="1"/>
      <w:marLeft w:val="0"/>
      <w:marRight w:val="0"/>
      <w:marTop w:val="0"/>
      <w:marBottom w:val="0"/>
      <w:divBdr>
        <w:top w:val="none" w:sz="0" w:space="0" w:color="auto"/>
        <w:left w:val="none" w:sz="0" w:space="0" w:color="auto"/>
        <w:bottom w:val="none" w:sz="0" w:space="0" w:color="auto"/>
        <w:right w:val="none" w:sz="0" w:space="0" w:color="auto"/>
      </w:divBdr>
    </w:div>
    <w:div w:id="834347133">
      <w:bodyDiv w:val="1"/>
      <w:marLeft w:val="0"/>
      <w:marRight w:val="0"/>
      <w:marTop w:val="0"/>
      <w:marBottom w:val="0"/>
      <w:divBdr>
        <w:top w:val="none" w:sz="0" w:space="0" w:color="auto"/>
        <w:left w:val="none" w:sz="0" w:space="0" w:color="auto"/>
        <w:bottom w:val="none" w:sz="0" w:space="0" w:color="auto"/>
        <w:right w:val="none" w:sz="0" w:space="0" w:color="auto"/>
      </w:divBdr>
      <w:divsChild>
        <w:div w:id="1706171662">
          <w:marLeft w:val="0"/>
          <w:marRight w:val="0"/>
          <w:marTop w:val="0"/>
          <w:marBottom w:val="0"/>
          <w:divBdr>
            <w:top w:val="none" w:sz="0" w:space="0" w:color="auto"/>
            <w:left w:val="none" w:sz="0" w:space="0" w:color="auto"/>
            <w:bottom w:val="none" w:sz="0" w:space="0" w:color="auto"/>
            <w:right w:val="none" w:sz="0" w:space="0" w:color="auto"/>
          </w:divBdr>
        </w:div>
      </w:divsChild>
    </w:div>
    <w:div w:id="1032266644">
      <w:bodyDiv w:val="1"/>
      <w:marLeft w:val="0"/>
      <w:marRight w:val="0"/>
      <w:marTop w:val="0"/>
      <w:marBottom w:val="0"/>
      <w:divBdr>
        <w:top w:val="none" w:sz="0" w:space="0" w:color="auto"/>
        <w:left w:val="none" w:sz="0" w:space="0" w:color="auto"/>
        <w:bottom w:val="none" w:sz="0" w:space="0" w:color="auto"/>
        <w:right w:val="none" w:sz="0" w:space="0" w:color="auto"/>
      </w:divBdr>
    </w:div>
    <w:div w:id="12579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43871-99C8-4534-A59B-B5397E3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2044</Words>
  <Characters>11654</Characters>
  <Application>Microsoft Office Word</Application>
  <DocSecurity>0</DocSecurity>
  <Lines>97</Lines>
  <Paragraphs>27</Paragraphs>
  <ScaleCrop>false</ScaleCrop>
  <Company>Lenovo</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lyman115</cp:lastModifiedBy>
  <cp:revision>4</cp:revision>
  <dcterms:created xsi:type="dcterms:W3CDTF">2016-11-10T14:54:00Z</dcterms:created>
  <dcterms:modified xsi:type="dcterms:W3CDTF">2016-11-10T15:08:00Z</dcterms:modified>
</cp:coreProperties>
</file>